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79" w:rsidRPr="00866B40" w:rsidRDefault="00866B40" w:rsidP="008A591C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ОПРОСНЫЙ ЛИСТ ПО </w:t>
      </w:r>
      <w:r w:rsidR="00CA4348">
        <w:rPr>
          <w:sz w:val="44"/>
          <w:szCs w:val="44"/>
          <w:lang w:val="ru-RU"/>
        </w:rPr>
        <w:t>ДАТЧИКАМ ЕМС</w:t>
      </w:r>
      <w:r w:rsidR="008A14FC">
        <w:rPr>
          <w:sz w:val="44"/>
          <w:szCs w:val="44"/>
          <w:lang w:val="ru-RU"/>
        </w:rPr>
        <w:t xml:space="preserve"> ДЛЯ ГИДРОГЕНЕРАТОРОВ</w:t>
      </w:r>
    </w:p>
    <w:p w:rsidR="00ED5B79" w:rsidRPr="005F375D" w:rsidRDefault="00ED5B79">
      <w:pPr>
        <w:pStyle w:val="Style1"/>
        <w:rPr>
          <w:lang w:val="ru-RU"/>
        </w:rPr>
      </w:pPr>
      <w:r>
        <w:t>A</w:t>
      </w:r>
      <w:r w:rsidRPr="005F375D">
        <w:rPr>
          <w:lang w:val="ru-RU"/>
        </w:rPr>
        <w:t xml:space="preserve">. </w:t>
      </w:r>
      <w:r w:rsidR="005F375D">
        <w:rPr>
          <w:lang w:val="ru-RU"/>
        </w:rPr>
        <w:t>ОБЩАЯ ИНФОРМАЦИЯ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186"/>
        <w:gridCol w:w="284"/>
        <w:gridCol w:w="315"/>
        <w:gridCol w:w="119"/>
        <w:gridCol w:w="1321"/>
        <w:gridCol w:w="1005"/>
        <w:gridCol w:w="708"/>
        <w:gridCol w:w="87"/>
        <w:gridCol w:w="104"/>
        <w:gridCol w:w="246"/>
        <w:gridCol w:w="837"/>
        <w:gridCol w:w="20"/>
        <w:gridCol w:w="53"/>
        <w:gridCol w:w="111"/>
        <w:gridCol w:w="429"/>
        <w:gridCol w:w="180"/>
        <w:gridCol w:w="300"/>
        <w:gridCol w:w="780"/>
        <w:gridCol w:w="614"/>
        <w:gridCol w:w="282"/>
        <w:gridCol w:w="724"/>
        <w:gridCol w:w="480"/>
        <w:gridCol w:w="60"/>
        <w:gridCol w:w="193"/>
      </w:tblGrid>
      <w:tr w:rsidR="00ED5B79" w:rsidTr="008A591C">
        <w:trPr>
          <w:gridAfter w:val="2"/>
          <w:wAfter w:w="253" w:type="dxa"/>
          <w:trHeight w:hRule="exact" w:val="403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B79" w:rsidRDefault="008A591C" w:rsidP="003C55A2">
            <w:pPr>
              <w:jc w:val="center"/>
            </w:pPr>
            <w:r>
              <w:rPr>
                <w:lang w:val="ru-RU"/>
              </w:rPr>
              <w:t>Исх.номер</w:t>
            </w:r>
            <w:r w:rsidR="00ED5B79">
              <w:t>:</w:t>
            </w:r>
          </w:p>
        </w:tc>
        <w:bookmarkStart w:id="0" w:name="Text1"/>
        <w:tc>
          <w:tcPr>
            <w:tcW w:w="3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79" w:rsidRDefault="00A43BC3" w:rsidP="00AA7A5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8834iiddai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B79" w:rsidRDefault="00E72E0B" w:rsidP="003C55A2">
            <w:pPr>
              <w:pStyle w:val="a6"/>
              <w:tabs>
                <w:tab w:val="clear" w:pos="4320"/>
                <w:tab w:val="clear" w:pos="8640"/>
              </w:tabs>
              <w:spacing w:before="120"/>
              <w:jc w:val="center"/>
            </w:pPr>
            <w:r>
              <w:rPr>
                <w:lang w:val="ru-RU"/>
              </w:rPr>
              <w:t>Предприятие</w:t>
            </w:r>
            <w:r w:rsidR="00ED5B79">
              <w:t>:</w:t>
            </w:r>
          </w:p>
        </w:tc>
        <w:tc>
          <w:tcPr>
            <w:tcW w:w="39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79" w:rsidRDefault="00A43BC3" w:rsidP="003C55A2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ГорСвет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</w:tr>
      <w:tr w:rsidR="00ED5B79" w:rsidTr="008A591C">
        <w:trPr>
          <w:gridAfter w:val="2"/>
          <w:wAfter w:w="253" w:type="dxa"/>
          <w:trHeight w:hRule="exact" w:val="403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B79" w:rsidRDefault="00E72E0B" w:rsidP="003C55A2">
            <w:pPr>
              <w:pStyle w:val="a6"/>
              <w:tabs>
                <w:tab w:val="clear" w:pos="4320"/>
                <w:tab w:val="clear" w:pos="8640"/>
              </w:tabs>
              <w:spacing w:before="120"/>
              <w:jc w:val="center"/>
            </w:pPr>
            <w:r>
              <w:rPr>
                <w:lang w:val="ru-RU"/>
              </w:rPr>
              <w:t>Компания</w:t>
            </w:r>
            <w:r w:rsidR="00ED5B79">
              <w:t>:</w:t>
            </w: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79" w:rsidRDefault="00A43BC3" w:rsidP="00B87F4E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СверхЭнерго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B87F4E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B87F4E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B87F4E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B87F4E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B87F4E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B79" w:rsidRDefault="00E72E0B" w:rsidP="003C55A2">
            <w:pPr>
              <w:pStyle w:val="a6"/>
              <w:tabs>
                <w:tab w:val="clear" w:pos="4320"/>
                <w:tab w:val="clear" w:pos="8640"/>
              </w:tabs>
              <w:spacing w:before="120"/>
              <w:jc w:val="center"/>
            </w:pPr>
            <w:r>
              <w:rPr>
                <w:lang w:val="ru-RU"/>
              </w:rPr>
              <w:t>Пользователь</w:t>
            </w:r>
            <w:r w:rsidR="00ED5B79">
              <w:t>:</w:t>
            </w:r>
          </w:p>
        </w:tc>
        <w:tc>
          <w:tcPr>
            <w:tcW w:w="3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79" w:rsidRDefault="00A43BC3" w:rsidP="003C55A2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ТЭЦ-2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</w:tr>
      <w:tr w:rsidR="00ED5B79">
        <w:trPr>
          <w:gridAfter w:val="2"/>
          <w:wAfter w:w="253" w:type="dxa"/>
          <w:trHeight w:hRule="exact" w:val="403"/>
          <w:jc w:val="center"/>
        </w:trPr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E0B" w:rsidRDefault="00E72E0B" w:rsidP="003C55A2">
            <w:pPr>
              <w:pStyle w:val="a6"/>
              <w:tabs>
                <w:tab w:val="clear" w:pos="4320"/>
                <w:tab w:val="clear" w:pos="864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  <w:r w:rsidR="00ED5B79">
              <w:t>/</w:t>
            </w:r>
          </w:p>
          <w:p w:rsidR="00ED5B79" w:rsidRDefault="00E72E0B" w:rsidP="003C55A2">
            <w:pPr>
              <w:pStyle w:val="a6"/>
              <w:tabs>
                <w:tab w:val="clear" w:pos="4320"/>
                <w:tab w:val="clear" w:pos="8640"/>
              </w:tabs>
              <w:jc w:val="center"/>
            </w:pPr>
            <w:r>
              <w:rPr>
                <w:lang w:val="ru-RU"/>
              </w:rPr>
              <w:t>маркировка машины: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79" w:rsidRDefault="00A43BC3" w:rsidP="003C55A2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ТГ-4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5B79" w:rsidRDefault="00A43BC3" w:rsidP="003C55A2">
            <w:pPr>
              <w:pStyle w:val="a6"/>
              <w:tabs>
                <w:tab w:val="clear" w:pos="4320"/>
                <w:tab w:val="clear" w:pos="8640"/>
              </w:tabs>
              <w:spacing w:before="120"/>
              <w:jc w:val="center"/>
            </w:pPr>
            <w:r>
              <w:rPr>
                <w:lang w:val="ru-RU"/>
              </w:rPr>
              <w:t>Менеджер</w:t>
            </w:r>
            <w:r w:rsidR="00ED5B79">
              <w:t>:</w:t>
            </w:r>
          </w:p>
        </w:tc>
        <w:tc>
          <w:tcPr>
            <w:tcW w:w="3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B79" w:rsidRDefault="00A43BC3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Рудченко Игорь Алимович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</w:tr>
      <w:tr w:rsidR="00A43BC3" w:rsidTr="008A591C">
        <w:trPr>
          <w:gridAfter w:val="1"/>
          <w:wAfter w:w="193" w:type="dxa"/>
          <w:trHeight w:hRule="exact" w:val="71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BC3" w:rsidRDefault="00A43BC3" w:rsidP="003C55A2">
            <w:pPr>
              <w:spacing w:before="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lang w:val="ru-RU"/>
              </w:rPr>
              <w:t>Тип машины</w:t>
            </w:r>
            <w:r>
              <w:t>:</w:t>
            </w:r>
          </w:p>
        </w:tc>
        <w:bookmarkStart w:id="1" w:name="Dropdown2"/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8F2011" w:rsidP="003C55A2">
            <w:pPr>
              <w:spacing w:before="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b/>
                <w:bCs/>
                <w:sz w:val="40"/>
                <w:szCs w:val="40"/>
              </w:rPr>
              <w:instrText xml:space="preserve"> FORMDROPDOWN </w:instrText>
            </w:r>
            <w:r w:rsidR="00C97A61">
              <w:rPr>
                <w:b/>
                <w:bCs/>
                <w:sz w:val="40"/>
                <w:szCs w:val="40"/>
              </w:rPr>
            </w:r>
            <w:r w:rsidR="00C97A61">
              <w:rPr>
                <w:b/>
                <w:bCs/>
                <w:sz w:val="40"/>
                <w:szCs w:val="40"/>
              </w:rPr>
              <w:fldChar w:fldCharType="separate"/>
            </w:r>
            <w:r>
              <w:rPr>
                <w:b/>
                <w:bCs/>
                <w:sz w:val="40"/>
                <w:szCs w:val="40"/>
              </w:rPr>
              <w:fldChar w:fldCharType="end"/>
            </w:r>
            <w:bookmarkEnd w:id="1"/>
          </w:p>
        </w:tc>
        <w:tc>
          <w:tcPr>
            <w:tcW w:w="4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43BC3" w:rsidRPr="00A6767B" w:rsidRDefault="00A43BC3" w:rsidP="003C55A2">
            <w:pPr>
              <w:jc w:val="center"/>
              <w:rPr>
                <w:lang w:val="ru-RU"/>
              </w:rPr>
            </w:pPr>
            <w:r>
              <w:rPr>
                <w:sz w:val="40"/>
                <w:szCs w:val="40"/>
              </w:rPr>
              <w:sym w:font="Wingdings" w:char="F081"/>
            </w:r>
            <w:r>
              <w:rPr>
                <w:lang w:val="ru-RU"/>
              </w:rPr>
              <w:t>Гидрогенератор</w:t>
            </w:r>
            <w:r>
              <w:rPr>
                <w:sz w:val="40"/>
                <w:szCs w:val="40"/>
              </w:rPr>
              <w:sym w:font="Wingdings" w:char="F082"/>
            </w:r>
            <w:r>
              <w:rPr>
                <w:lang w:val="ru-RU"/>
              </w:rPr>
              <w:t>Турбогенератор</w:t>
            </w:r>
            <w:r>
              <w:rPr>
                <w:sz w:val="40"/>
                <w:szCs w:val="40"/>
              </w:rPr>
              <w:sym w:font="Wingdings" w:char="F083"/>
            </w:r>
            <w:r>
              <w:rPr>
                <w:lang w:val="ru-RU"/>
              </w:rPr>
              <w:t>Эл</w:t>
            </w:r>
            <w:r w:rsidRPr="00A6767B">
              <w:t xml:space="preserve">. </w:t>
            </w:r>
            <w:r>
              <w:rPr>
                <w:lang w:val="ru-RU"/>
              </w:rPr>
              <w:t>двигатель</w:t>
            </w:r>
          </w:p>
        </w:tc>
        <w:tc>
          <w:tcPr>
            <w:tcW w:w="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A43BC3" w:rsidP="003C55A2">
            <w:pPr>
              <w:jc w:val="center"/>
            </w:pPr>
            <w:r>
              <w:rPr>
                <w:lang w:val="ru-RU"/>
              </w:rPr>
              <w:t>Дата</w:t>
            </w:r>
            <w:r>
              <w:t>: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A43BC3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-Июнь-08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</w:tr>
      <w:tr w:rsidR="00A43BC3" w:rsidTr="008A591C">
        <w:trPr>
          <w:trHeight w:hRule="exact" w:val="403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BC3" w:rsidRDefault="00A43BC3" w:rsidP="003C55A2">
            <w:pPr>
              <w:jc w:val="center"/>
            </w:pPr>
          </w:p>
          <w:p w:rsidR="00A43BC3" w:rsidRDefault="00A43BC3" w:rsidP="003C55A2">
            <w:pPr>
              <w:jc w:val="center"/>
            </w:pPr>
            <w:r>
              <w:rPr>
                <w:lang w:val="ru-RU"/>
              </w:rPr>
              <w:t>Производитель</w:t>
            </w:r>
            <w:r>
              <w:t>: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A43BC3" w:rsidP="003C55A2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Электросила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2139C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BC3" w:rsidRDefault="00A43BC3" w:rsidP="003C55A2">
            <w:pPr>
              <w:jc w:val="center"/>
            </w:pPr>
            <w:r>
              <w:rPr>
                <w:lang w:val="ru-RU"/>
              </w:rPr>
              <w:t>Год выпуска</w:t>
            </w:r>
            <w:r>
              <w:t>: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A43BC3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99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BC3" w:rsidRDefault="00A43BC3" w:rsidP="003C55A2">
            <w:pPr>
              <w:jc w:val="center"/>
            </w:pPr>
            <w:r>
              <w:rPr>
                <w:lang w:val="ru-RU"/>
              </w:rPr>
              <w:t>Год перемотки: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A43BC3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08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BC3" w:rsidRDefault="00A43BC3" w:rsidP="003C55A2">
            <w:pPr>
              <w:jc w:val="center"/>
            </w:pPr>
          </w:p>
          <w:p w:rsidR="00A43BC3" w:rsidRDefault="00A43BC3" w:rsidP="003C55A2">
            <w:pPr>
              <w:jc w:val="center"/>
            </w:pPr>
            <w:r>
              <w:rPr>
                <w:lang w:val="ru-RU"/>
              </w:rPr>
              <w:t>МВт</w:t>
            </w:r>
            <w:r>
              <w:t>: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A43BC3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00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BC3" w:rsidRDefault="00A43BC3" w:rsidP="003C55A2">
            <w:pPr>
              <w:jc w:val="center"/>
            </w:pPr>
          </w:p>
          <w:p w:rsidR="00A43BC3" w:rsidRDefault="00A43BC3" w:rsidP="003C55A2">
            <w:pPr>
              <w:jc w:val="center"/>
            </w:pPr>
            <w:r>
              <w:rPr>
                <w:lang w:val="ru-RU"/>
              </w:rPr>
              <w:t>кВ</w:t>
            </w:r>
            <w:r>
              <w:t>: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A43BC3" w:rsidP="00AA7A5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.8"/>
                    <w:maxLength w:val="4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</w:tr>
      <w:tr w:rsidR="00A43BC3" w:rsidTr="00B87F4E">
        <w:trPr>
          <w:trHeight w:hRule="exact" w:val="790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BC3" w:rsidRPr="006D324B" w:rsidRDefault="000623F0" w:rsidP="003C55A2">
            <w:pPr>
              <w:ind w:right="-111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</w:t>
            </w:r>
            <w:r w:rsidR="00A43BC3">
              <w:rPr>
                <w:lang w:val="ru-RU"/>
              </w:rPr>
              <w:t xml:space="preserve"> и чередовани</w:t>
            </w:r>
            <w:r>
              <w:rPr>
                <w:lang w:val="ru-RU"/>
              </w:rPr>
              <w:t>е</w:t>
            </w:r>
            <w:r w:rsidR="00A43BC3">
              <w:rPr>
                <w:lang w:val="ru-RU"/>
              </w:rPr>
              <w:t xml:space="preserve"> фаз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8F2011" w:rsidP="003C55A2">
            <w:pPr>
              <w:spacing w:before="2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b/>
                <w:bCs/>
                <w:sz w:val="40"/>
                <w:szCs w:val="40"/>
              </w:rPr>
              <w:instrText xml:space="preserve"> FORMDROPDOWN </w:instrText>
            </w:r>
            <w:r w:rsidR="00C97A61">
              <w:rPr>
                <w:b/>
                <w:bCs/>
                <w:sz w:val="40"/>
                <w:szCs w:val="40"/>
              </w:rPr>
            </w:r>
            <w:r w:rsidR="00C97A61">
              <w:rPr>
                <w:b/>
                <w:bCs/>
                <w:sz w:val="40"/>
                <w:szCs w:val="40"/>
              </w:rPr>
              <w:fldChar w:fldCharType="separate"/>
            </w:r>
            <w:r>
              <w:rPr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3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A43BC3" w:rsidP="00AA7A55">
            <w:pPr>
              <w:jc w:val="center"/>
            </w:pPr>
            <w:r>
              <w:rPr>
                <w:sz w:val="40"/>
                <w:szCs w:val="40"/>
              </w:rPr>
              <w:sym w:font="Wingdings" w:char="F081"/>
            </w:r>
            <w:r>
              <w:t xml:space="preserve">ABC   </w:t>
            </w:r>
            <w:r>
              <w:rPr>
                <w:sz w:val="40"/>
                <w:szCs w:val="40"/>
              </w:rPr>
              <w:sym w:font="Wingdings" w:char="F082"/>
            </w:r>
            <w:r>
              <w:t xml:space="preserve"> RST   </w:t>
            </w:r>
            <w:r>
              <w:rPr>
                <w:sz w:val="40"/>
                <w:szCs w:val="40"/>
              </w:rPr>
              <w:sym w:font="Wingdings" w:char="F083"/>
            </w:r>
            <w:r>
              <w:t xml:space="preserve">UVW   </w:t>
            </w:r>
            <w:r>
              <w:rPr>
                <w:sz w:val="40"/>
                <w:szCs w:val="40"/>
              </w:rPr>
              <w:sym w:font="Wingdings" w:char="F084"/>
            </w:r>
            <w:r>
              <w:t xml:space="preserve"> </w:t>
            </w:r>
            <w:bookmarkStart w:id="2" w:name="Text2"/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КЗЖ"/>
                    <w:maxLength w:val="3"/>
                    <w:format w:val="Все прописные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A7A55">
              <w:t> </w:t>
            </w:r>
            <w:r w:rsidR="00AA7A55">
              <w:t> </w:t>
            </w:r>
            <w:r w:rsidR="00AA7A55">
              <w:t> </w:t>
            </w:r>
            <w:r>
              <w:fldChar w:fldCharType="end"/>
            </w:r>
            <w:bookmarkEnd w:id="2"/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BC3" w:rsidRDefault="00A43BC3" w:rsidP="003C55A2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Габариты  коробки</w:t>
            </w:r>
            <w:proofErr w:type="gramEnd"/>
            <w:r w:rsidRPr="00D0258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выводов</w:t>
            </w:r>
          </w:p>
          <w:p w:rsidR="00A43BC3" w:rsidRPr="00D02580" w:rsidRDefault="00A43BC3" w:rsidP="003C55A2">
            <w:pPr>
              <w:jc w:val="center"/>
              <w:rPr>
                <w:lang w:val="ru-RU"/>
              </w:rPr>
            </w:pPr>
            <w:r w:rsidRPr="00D02580">
              <w:rPr>
                <w:lang w:val="ru-RU"/>
              </w:rPr>
              <w:t>(</w:t>
            </w:r>
            <w:r>
              <w:rPr>
                <w:lang w:val="ru-RU"/>
              </w:rPr>
              <w:t>Д</w:t>
            </w:r>
            <w:r w:rsidRPr="00D02580">
              <w:rPr>
                <w:lang w:val="ru-RU"/>
              </w:rPr>
              <w:t xml:space="preserve"> * </w:t>
            </w:r>
            <w:r>
              <w:rPr>
                <w:lang w:val="ru-RU"/>
              </w:rPr>
              <w:t>Ш</w:t>
            </w:r>
            <w:r w:rsidRPr="00D02580">
              <w:rPr>
                <w:lang w:val="ru-RU"/>
              </w:rPr>
              <w:t xml:space="preserve"> * </w:t>
            </w:r>
            <w:r>
              <w:rPr>
                <w:lang w:val="ru-RU"/>
              </w:rPr>
              <w:t>В</w:t>
            </w:r>
            <w:r w:rsidRPr="00D02580">
              <w:rPr>
                <w:lang w:val="ru-RU"/>
              </w:rPr>
              <w:t>)</w:t>
            </w:r>
            <w:r>
              <w:rPr>
                <w:lang w:val="ru-RU"/>
              </w:rPr>
              <w:t>, м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3BC3" w:rsidRDefault="00585937" w:rsidP="00B87F4E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Black" w:hAnsi="Arial Black" w:cs="Arial Blac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5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Black" w:hAnsi="Arial Black" w:cs="Arial Black"/>
                <w:sz w:val="28"/>
                <w:szCs w:val="28"/>
              </w:rPr>
              <w:instrText xml:space="preserve"> FORMTEXT </w:instrText>
            </w:r>
            <w:r>
              <w:rPr>
                <w:rFonts w:ascii="Arial Black" w:hAnsi="Arial Black" w:cs="Arial Black"/>
                <w:sz w:val="28"/>
                <w:szCs w:val="28"/>
              </w:rPr>
            </w:r>
            <w:r>
              <w:rPr>
                <w:rFonts w:ascii="Arial Black" w:hAnsi="Arial Black" w:cs="Arial Black"/>
                <w:sz w:val="28"/>
                <w:szCs w:val="28"/>
              </w:rPr>
              <w:fldChar w:fldCharType="separate"/>
            </w:r>
            <w:r w:rsidR="00303EEF">
              <w:rPr>
                <w:rFonts w:ascii="Arial Black" w:hAnsi="Arial Black" w:cs="Arial Black"/>
                <w:sz w:val="28"/>
                <w:szCs w:val="28"/>
              </w:rPr>
              <w:t> </w:t>
            </w:r>
            <w:r w:rsidR="00303EEF">
              <w:rPr>
                <w:rFonts w:ascii="Arial Black" w:hAnsi="Arial Black" w:cs="Arial Black"/>
                <w:sz w:val="28"/>
                <w:szCs w:val="28"/>
              </w:rPr>
              <w:t> </w:t>
            </w:r>
            <w:r w:rsidR="00303EEF">
              <w:rPr>
                <w:rFonts w:ascii="Arial Black" w:hAnsi="Arial Black" w:cs="Arial Black"/>
                <w:sz w:val="28"/>
                <w:szCs w:val="28"/>
              </w:rPr>
              <w:t> </w:t>
            </w:r>
            <w:r>
              <w:rPr>
                <w:rFonts w:ascii="Arial Black" w:hAnsi="Arial Black" w:cs="Arial Black"/>
                <w:sz w:val="28"/>
                <w:szCs w:val="28"/>
              </w:rPr>
              <w:fldChar w:fldCharType="end"/>
            </w:r>
            <w:r w:rsidRPr="00585937">
              <w:rPr>
                <w:rFonts w:ascii="Arial Black" w:hAnsi="Arial Black" w:cs="Arial Black"/>
                <w:sz w:val="28"/>
                <w:szCs w:val="28"/>
              </w:rPr>
              <w:t>*</w:t>
            </w:r>
            <w:r>
              <w:rPr>
                <w:rFonts w:ascii="Arial Black" w:hAnsi="Arial Black" w:cs="Arial Blac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5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Black" w:hAnsi="Arial Black" w:cs="Arial Black"/>
                <w:sz w:val="28"/>
                <w:szCs w:val="28"/>
              </w:rPr>
              <w:instrText xml:space="preserve"> FORMTEXT </w:instrText>
            </w:r>
            <w:r>
              <w:rPr>
                <w:rFonts w:ascii="Arial Black" w:hAnsi="Arial Black" w:cs="Arial Black"/>
                <w:sz w:val="28"/>
                <w:szCs w:val="28"/>
              </w:rPr>
            </w:r>
            <w:r>
              <w:rPr>
                <w:rFonts w:ascii="Arial Black" w:hAnsi="Arial Black" w:cs="Arial Black"/>
                <w:sz w:val="28"/>
                <w:szCs w:val="28"/>
              </w:rPr>
              <w:fldChar w:fldCharType="separate"/>
            </w:r>
            <w:r w:rsidR="00303EEF">
              <w:rPr>
                <w:rFonts w:ascii="Arial Black" w:hAnsi="Arial Black" w:cs="Arial Black"/>
                <w:sz w:val="28"/>
                <w:szCs w:val="28"/>
              </w:rPr>
              <w:t> </w:t>
            </w:r>
            <w:r w:rsidR="00303EEF">
              <w:rPr>
                <w:rFonts w:ascii="Arial Black" w:hAnsi="Arial Black" w:cs="Arial Black"/>
                <w:sz w:val="28"/>
                <w:szCs w:val="28"/>
              </w:rPr>
              <w:t> </w:t>
            </w:r>
            <w:r w:rsidR="00303EEF">
              <w:rPr>
                <w:rFonts w:ascii="Arial Black" w:hAnsi="Arial Black" w:cs="Arial Black"/>
                <w:sz w:val="28"/>
                <w:szCs w:val="28"/>
              </w:rPr>
              <w:t> </w:t>
            </w:r>
            <w:r>
              <w:rPr>
                <w:rFonts w:ascii="Arial Black" w:hAnsi="Arial Black" w:cs="Arial Black"/>
                <w:sz w:val="28"/>
                <w:szCs w:val="28"/>
              </w:rPr>
              <w:fldChar w:fldCharType="end"/>
            </w:r>
            <w:r>
              <w:rPr>
                <w:rFonts w:ascii="Arial Black" w:hAnsi="Arial Black" w:cs="Arial Black"/>
                <w:sz w:val="28"/>
                <w:szCs w:val="28"/>
              </w:rPr>
              <w:t>*</w:t>
            </w:r>
            <w:r>
              <w:rPr>
                <w:rFonts w:ascii="Arial Black" w:hAnsi="Arial Black" w:cs="Arial Black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5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Black" w:hAnsi="Arial Black" w:cs="Arial Black"/>
                <w:sz w:val="28"/>
                <w:szCs w:val="28"/>
              </w:rPr>
              <w:instrText xml:space="preserve"> FORMTEXT </w:instrText>
            </w:r>
            <w:r>
              <w:rPr>
                <w:rFonts w:ascii="Arial Black" w:hAnsi="Arial Black" w:cs="Arial Black"/>
                <w:sz w:val="28"/>
                <w:szCs w:val="28"/>
              </w:rPr>
            </w:r>
            <w:r>
              <w:rPr>
                <w:rFonts w:ascii="Arial Black" w:hAnsi="Arial Black" w:cs="Arial Black"/>
                <w:sz w:val="28"/>
                <w:szCs w:val="28"/>
              </w:rPr>
              <w:fldChar w:fldCharType="separate"/>
            </w:r>
            <w:r w:rsidR="00B87F4E">
              <w:rPr>
                <w:rFonts w:ascii="Arial Black" w:hAnsi="Arial Black" w:cs="Arial Black"/>
                <w:sz w:val="28"/>
                <w:szCs w:val="28"/>
              </w:rPr>
              <w:t> </w:t>
            </w:r>
            <w:r w:rsidR="00B87F4E">
              <w:rPr>
                <w:rFonts w:ascii="Arial Black" w:hAnsi="Arial Black" w:cs="Arial Black"/>
                <w:sz w:val="28"/>
                <w:szCs w:val="28"/>
              </w:rPr>
              <w:t> </w:t>
            </w:r>
            <w:r w:rsidR="00B87F4E">
              <w:rPr>
                <w:rFonts w:ascii="Arial Black" w:hAnsi="Arial Black" w:cs="Arial Black"/>
                <w:sz w:val="28"/>
                <w:szCs w:val="28"/>
              </w:rPr>
              <w:t> </w:t>
            </w:r>
            <w:r>
              <w:rPr>
                <w:rFonts w:ascii="Arial Black" w:hAnsi="Arial Black" w:cs="Arial Black"/>
                <w:sz w:val="28"/>
                <w:szCs w:val="28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Default="00A43BC3" w:rsidP="003C55A2">
            <w:pPr>
              <w:pStyle w:val="a6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BC3" w:rsidRDefault="00A43BC3" w:rsidP="003C55A2">
            <w:pPr>
              <w:pStyle w:val="a6"/>
              <w:tabs>
                <w:tab w:val="clear" w:pos="4320"/>
                <w:tab w:val="clear" w:pos="8640"/>
              </w:tabs>
              <w:spacing w:before="120"/>
              <w:ind w:right="-108"/>
              <w:jc w:val="center"/>
            </w:pPr>
            <w:proofErr w:type="gramStart"/>
            <w:r>
              <w:rPr>
                <w:lang w:val="ru-RU"/>
              </w:rPr>
              <w:t>Об.</w:t>
            </w:r>
            <w:r>
              <w:t>/</w:t>
            </w:r>
            <w:proofErr w:type="gramEnd"/>
            <w:r>
              <w:rPr>
                <w:lang w:val="ru-RU"/>
              </w:rPr>
              <w:t>мин.</w:t>
            </w:r>
            <w:r>
              <w:t>: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C3" w:rsidRPr="00D02580" w:rsidRDefault="003C55A2" w:rsidP="00AA7A55">
            <w:pPr>
              <w:jc w:val="center"/>
              <w:rPr>
                <w:rFonts w:ascii="Arial Narrow" w:hAnsi="Arial Narrow" w:cs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99"/>
                    <w:maxLength w:val="4"/>
                    <w:forma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</w:tr>
    </w:tbl>
    <w:p w:rsidR="00ED5B79" w:rsidRPr="00E72E0B" w:rsidRDefault="002F2F04">
      <w:pPr>
        <w:pStyle w:val="Style1"/>
        <w:rPr>
          <w:lang w:val="ru-RU"/>
        </w:rPr>
      </w:pPr>
      <w:r>
        <w:rPr>
          <w:lang w:val="ru-RU"/>
        </w:rPr>
        <w:t>Б</w:t>
      </w:r>
      <w:r w:rsidR="00ED5B79" w:rsidRPr="00E72E0B">
        <w:rPr>
          <w:lang w:val="ru-RU"/>
        </w:rPr>
        <w:t xml:space="preserve">. </w:t>
      </w:r>
      <w:r w:rsidR="005F375D">
        <w:rPr>
          <w:lang w:val="ru-RU"/>
        </w:rPr>
        <w:t>УС</w:t>
      </w:r>
      <w:r>
        <w:rPr>
          <w:lang w:val="ru-RU"/>
        </w:rPr>
        <w:t>т</w:t>
      </w:r>
      <w:r w:rsidR="005F375D">
        <w:rPr>
          <w:lang w:val="ru-RU"/>
        </w:rPr>
        <w:t>АНОВКА</w:t>
      </w:r>
      <w:r w:rsidR="00A370F4">
        <w:rPr>
          <w:lang w:val="ru-RU"/>
        </w:rPr>
        <w:t xml:space="preserve"> ДАТЧИКОВ</w:t>
      </w:r>
      <w:r w:rsidR="005F375D" w:rsidRPr="00E72E0B">
        <w:rPr>
          <w:lang w:val="ru-RU"/>
        </w:rPr>
        <w:t xml:space="preserve"> </w:t>
      </w:r>
      <w:r w:rsidR="00ED5B79">
        <w:t>PDA</w:t>
      </w:r>
      <w:r w:rsidR="00ED5B79" w:rsidRPr="00E72E0B">
        <w:rPr>
          <w:lang w:val="ru-RU"/>
        </w:rPr>
        <w:t xml:space="preserve"> (</w:t>
      </w:r>
      <w:r w:rsidR="005F375D">
        <w:rPr>
          <w:lang w:val="ru-RU"/>
        </w:rPr>
        <w:t>ДЛЯ ГИДРОГЕНЕРАТОРОВ КЛАССА БОЛЕЕ</w:t>
      </w:r>
      <w:r w:rsidR="00ED5B79" w:rsidRPr="00E72E0B">
        <w:rPr>
          <w:lang w:val="ru-RU"/>
        </w:rPr>
        <w:t xml:space="preserve"> 30 </w:t>
      </w:r>
      <w:r w:rsidR="005F375D">
        <w:rPr>
          <w:lang w:val="ru-RU"/>
        </w:rPr>
        <w:t>мвТ</w:t>
      </w:r>
      <w:r w:rsidR="00ED5B79" w:rsidRPr="00E72E0B">
        <w:rPr>
          <w:lang w:val="ru-RU"/>
        </w:rPr>
        <w:t>)</w:t>
      </w:r>
      <w:r w:rsidR="00ED5B79" w:rsidRPr="00E72E0B">
        <w:rPr>
          <w:lang w:val="ru-RU"/>
        </w:rPr>
        <w:tab/>
      </w:r>
    </w:p>
    <w:tbl>
      <w:tblPr>
        <w:tblpPr w:leftFromText="180" w:rightFromText="180" w:vertAnchor="text" w:horzAnchor="margin" w:tblpXSpec="right" w:tblpY="221"/>
        <w:tblW w:w="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19"/>
      </w:tblGrid>
      <w:tr w:rsidR="00413C87">
        <w:trPr>
          <w:trHeight w:val="201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87" w:rsidRDefault="004A6C76" w:rsidP="00413C87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94790" cy="1081405"/>
                  <wp:effectExtent l="0" t="0" r="0" b="0"/>
                  <wp:docPr id="1" name="Рисунок 1" descr="co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87" w:rsidRDefault="004A6C76" w:rsidP="00413C87">
            <w:pPr>
              <w:pStyle w:val="a6"/>
              <w:tabs>
                <w:tab w:val="clear" w:pos="4320"/>
                <w:tab w:val="clear" w:pos="8640"/>
              </w:tabs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90270" cy="1494790"/>
                  <wp:effectExtent l="0" t="0" r="0" b="0"/>
                  <wp:docPr id="2" name="Рисунок 2" descr="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C87" w:rsidRPr="00C97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574" w:type="dxa"/>
            <w:tcBorders>
              <w:top w:val="single" w:sz="4" w:space="0" w:color="auto"/>
            </w:tcBorders>
          </w:tcPr>
          <w:p w:rsidR="00413C87" w:rsidRDefault="00413C87" w:rsidP="00413C87">
            <w:pPr>
              <w:pStyle w:val="31"/>
              <w:spacing w:before="12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val="ru-RU"/>
              </w:rPr>
              <w:t>Рис</w:t>
            </w:r>
            <w:r w:rsidRPr="00710D6E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 xml:space="preserve"> 1. </w:t>
            </w:r>
            <w:r>
              <w:rPr>
                <w:rFonts w:ascii="Arial Narrow" w:hAnsi="Arial Narrow" w:cs="Arial Narrow"/>
                <w:lang w:val="ru-RU"/>
              </w:rPr>
              <w:t>Типы стержней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413C87" w:rsidRPr="00710D6E" w:rsidRDefault="00413C87" w:rsidP="00413C87">
            <w:pPr>
              <w:pStyle w:val="31"/>
              <w:jc w:val="center"/>
              <w:rPr>
                <w:rFonts w:ascii="Arial Narrow" w:hAnsi="Arial Narrow" w:cs="Arial Narrow"/>
                <w:lang w:val="ru-RU"/>
              </w:rPr>
            </w:pPr>
            <w:r>
              <w:rPr>
                <w:rFonts w:ascii="Arial Narrow" w:hAnsi="Arial Narrow" w:cs="Arial Narrow"/>
                <w:lang w:val="ru-RU"/>
              </w:rPr>
              <w:t>Рис</w:t>
            </w:r>
            <w:r w:rsidRPr="00710D6E">
              <w:rPr>
                <w:rFonts w:ascii="Arial Narrow" w:hAnsi="Arial Narrow" w:cs="Arial Narrow"/>
                <w:lang w:val="ru-RU"/>
              </w:rPr>
              <w:t xml:space="preserve">. 2. </w:t>
            </w:r>
            <w:r>
              <w:rPr>
                <w:rFonts w:ascii="Arial Narrow" w:hAnsi="Arial Narrow" w:cs="Arial Narrow"/>
                <w:lang w:val="ru-RU"/>
              </w:rPr>
              <w:t>Схема расположения витков в кольцевой шине</w:t>
            </w:r>
          </w:p>
        </w:tc>
      </w:tr>
    </w:tbl>
    <w:p w:rsidR="00ED5B79" w:rsidRPr="003C55A2" w:rsidRDefault="00182B8F" w:rsidP="00413C87">
      <w:pPr>
        <w:pStyle w:val="af9"/>
        <w:numPr>
          <w:ilvl w:val="0"/>
          <w:numId w:val="24"/>
        </w:numPr>
        <w:spacing w:after="0"/>
        <w:rPr>
          <w:b/>
          <w:sz w:val="20"/>
          <w:szCs w:val="20"/>
          <w:lang w:val="ru-RU"/>
        </w:rPr>
        <w:sectPr w:rsidR="00ED5B79" w:rsidRPr="003C55A2" w:rsidSect="008A591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360" w:right="1152" w:bottom="540" w:left="1152" w:header="227" w:footer="720" w:gutter="0"/>
          <w:pgBorders w:offsetFrom="page">
            <w:right w:val="single" w:sz="18" w:space="24" w:color="auto"/>
          </w:pgBorders>
          <w:pgNumType w:start="1"/>
          <w:cols w:space="576"/>
          <w:titlePg/>
          <w:docGrid w:linePitch="360"/>
        </w:sectPr>
      </w:pPr>
      <w:r w:rsidRPr="003C55A2">
        <w:rPr>
          <w:b/>
          <w:sz w:val="20"/>
          <w:szCs w:val="20"/>
          <w:lang w:val="ru-RU"/>
        </w:rPr>
        <w:t xml:space="preserve">Статор </w:t>
      </w:r>
      <w:r w:rsidR="00ED5B79" w:rsidRPr="003C55A2">
        <w:rPr>
          <w:b/>
          <w:sz w:val="20"/>
          <w:szCs w:val="20"/>
          <w:lang w:val="ru-RU"/>
        </w:rPr>
        <w:t>(</w:t>
      </w:r>
      <w:r w:rsidR="003C55A2">
        <w:rPr>
          <w:b/>
          <w:sz w:val="20"/>
          <w:szCs w:val="20"/>
          <w:lang w:val="ru-RU"/>
        </w:rPr>
        <w:t xml:space="preserve">все расстояния в метрах, </w:t>
      </w:r>
      <w:r w:rsidRPr="003C55A2">
        <w:rPr>
          <w:b/>
          <w:sz w:val="20"/>
          <w:szCs w:val="20"/>
          <w:lang w:val="ru-RU"/>
        </w:rPr>
        <w:t>см. Рис.</w:t>
      </w:r>
      <w:r w:rsidR="00ED5B79" w:rsidRPr="003C55A2">
        <w:rPr>
          <w:b/>
          <w:sz w:val="20"/>
          <w:szCs w:val="20"/>
          <w:lang w:val="ru-RU"/>
        </w:rPr>
        <w:t xml:space="preserve"> </w:t>
      </w:r>
      <w:r w:rsidR="003C55A2" w:rsidRPr="003C55A2">
        <w:rPr>
          <w:b/>
          <w:sz w:val="20"/>
          <w:szCs w:val="20"/>
          <w:lang w:val="ru-RU"/>
        </w:rPr>
        <w:t>3</w:t>
      </w:r>
      <w:r w:rsidR="00ED5B79" w:rsidRPr="003C55A2">
        <w:rPr>
          <w:b/>
          <w:sz w:val="20"/>
          <w:szCs w:val="20"/>
          <w:lang w:val="ru-RU"/>
        </w:rPr>
        <w:t>)</w:t>
      </w:r>
    </w:p>
    <w:tbl>
      <w:tblPr>
        <w:tblpPr w:leftFromText="180" w:rightFromText="180" w:vertAnchor="text" w:horzAnchor="margin" w:tblpY="44"/>
        <w:tblW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80"/>
        <w:gridCol w:w="360"/>
        <w:gridCol w:w="360"/>
        <w:gridCol w:w="360"/>
        <w:gridCol w:w="352"/>
        <w:gridCol w:w="368"/>
        <w:gridCol w:w="180"/>
        <w:gridCol w:w="416"/>
        <w:gridCol w:w="360"/>
        <w:gridCol w:w="56"/>
        <w:gridCol w:w="360"/>
        <w:gridCol w:w="124"/>
        <w:gridCol w:w="412"/>
        <w:gridCol w:w="128"/>
        <w:gridCol w:w="232"/>
        <w:gridCol w:w="823"/>
        <w:gridCol w:w="77"/>
      </w:tblGrid>
      <w:tr w:rsidR="00532462">
        <w:trPr>
          <w:gridAfter w:val="1"/>
          <w:wAfter w:w="77" w:type="dxa"/>
          <w:cantSplit/>
          <w:trHeight w:hRule="exact" w:val="403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462" w:rsidRDefault="00532462" w:rsidP="003C55A2">
            <w:pPr>
              <w:jc w:val="center"/>
            </w:pPr>
            <w:r>
              <w:rPr>
                <w:lang w:val="ru-RU"/>
              </w:rPr>
              <w:t>Количество пазов</w:t>
            </w:r>
            <w:r>
              <w:t>: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462" w:rsidRDefault="00532462" w:rsidP="00AA7A55">
            <w:pPr>
              <w:jc w:val="center"/>
              <w:rPr>
                <w:u w:val="single"/>
              </w:rPr>
            </w:pP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40"/>
                    <w:maxLength w:val="3"/>
                    <w:forma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462" w:rsidRDefault="00532462" w:rsidP="003C55A2">
            <w:pPr>
              <w:pStyle w:val="a6"/>
              <w:tabs>
                <w:tab w:val="clear" w:pos="4320"/>
                <w:tab w:val="clear" w:pos="8640"/>
              </w:tabs>
              <w:jc w:val="center"/>
            </w:pPr>
            <w:r>
              <w:rPr>
                <w:lang w:val="ru-RU"/>
              </w:rPr>
              <w:t>Количество ветвей</w:t>
            </w:r>
            <w:r>
              <w:rPr>
                <w:vertAlign w:val="superscript"/>
              </w:rPr>
              <w:t>2</w:t>
            </w:r>
            <w:r>
              <w:rPr>
                <w:lang w:val="ru-RU"/>
              </w:rPr>
              <w:t xml:space="preserve"> на фазу: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462" w:rsidRDefault="00532462" w:rsidP="00AA7A55">
            <w:pPr>
              <w:jc w:val="center"/>
              <w:rPr>
                <w:rFonts w:ascii="Arial Narrow" w:hAnsi="Arial Narrow" w:cs="Arial Narrow"/>
                <w:sz w:val="28"/>
                <w:szCs w:val="28"/>
                <w:u w:val="single"/>
              </w:rPr>
            </w:pP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"/>
                    <w:maxLength w:val="1"/>
                    <w:format w:val="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end"/>
            </w:r>
          </w:p>
        </w:tc>
      </w:tr>
      <w:tr w:rsidR="00532462">
        <w:trPr>
          <w:gridAfter w:val="1"/>
          <w:wAfter w:w="77" w:type="dxa"/>
          <w:cantSplit/>
          <w:trHeight w:hRule="exact" w:val="598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462" w:rsidRPr="006D324B" w:rsidRDefault="00532462" w:rsidP="003C55A2">
            <w:pPr>
              <w:spacing w:before="20"/>
              <w:jc w:val="center"/>
              <w:rPr>
                <w:color w:val="000000"/>
              </w:rPr>
            </w:pPr>
            <w:r w:rsidRPr="006D324B">
              <w:rPr>
                <w:color w:val="000000"/>
                <w:lang w:val="ru-RU"/>
              </w:rPr>
              <w:t>Длина кольцевой шины: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2462" w:rsidRDefault="00532462" w:rsidP="00AA7A55">
            <w:pPr>
              <w:jc w:val="center"/>
              <w:rPr>
                <w:u w:val="single"/>
              </w:rPr>
            </w:pP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.7"/>
                    <w:maxLength w:val="4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462" w:rsidRDefault="00532462" w:rsidP="003C55A2">
            <w:pPr>
              <w:pStyle w:val="a6"/>
              <w:tabs>
                <w:tab w:val="clear" w:pos="4320"/>
                <w:tab w:val="clear" w:pos="8640"/>
              </w:tabs>
              <w:spacing w:before="20"/>
              <w:jc w:val="center"/>
            </w:pPr>
            <w:r>
              <w:rPr>
                <w:lang w:val="ru-RU"/>
              </w:rPr>
              <w:t>Диаметр расточки статора</w:t>
            </w:r>
            <w:r>
              <w:t>: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462" w:rsidRDefault="00532462" w:rsidP="00AA7A55">
            <w:pPr>
              <w:jc w:val="center"/>
              <w:rPr>
                <w:rFonts w:ascii="Arial Narrow" w:hAnsi="Arial Narrow" w:cs="Arial Narrow"/>
                <w:sz w:val="28"/>
                <w:szCs w:val="28"/>
                <w:u w:val="single"/>
              </w:rPr>
            </w:pP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.2"/>
                    <w:maxLength w:val="4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  <w:u w:val="single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  <w:u w:val="single"/>
              </w:rPr>
              <w:fldChar w:fldCharType="end"/>
            </w:r>
          </w:p>
        </w:tc>
      </w:tr>
      <w:tr w:rsidR="00532462">
        <w:trPr>
          <w:gridAfter w:val="1"/>
          <w:wAfter w:w="77" w:type="dxa"/>
          <w:cantSplit/>
          <w:trHeight w:val="562"/>
        </w:trPr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2" w:rsidRPr="006D324B" w:rsidRDefault="00532462" w:rsidP="003C55A2">
            <w:pPr>
              <w:pStyle w:val="a6"/>
              <w:tabs>
                <w:tab w:val="clear" w:pos="4320"/>
                <w:tab w:val="clear" w:pos="8640"/>
              </w:tabs>
              <w:jc w:val="center"/>
              <w:rPr>
                <w:color w:val="000000"/>
              </w:rPr>
            </w:pPr>
            <w:r w:rsidRPr="006D324B">
              <w:rPr>
                <w:color w:val="000000"/>
                <w:lang w:val="ru-RU"/>
              </w:rPr>
              <w:t>Материал кольцевой шины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2" w:rsidRDefault="008F2011" w:rsidP="003C55A2">
            <w:pPr>
              <w:jc w:val="center"/>
              <w:rPr>
                <w:u w:val="single"/>
              </w:rPr>
            </w:pPr>
            <w:r>
              <w:rPr>
                <w:sz w:val="40"/>
                <w:szCs w:val="4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sz w:val="40"/>
                <w:szCs w:val="40"/>
                <w:u w:val="single"/>
              </w:rPr>
              <w:instrText xml:space="preserve"> FORMDROPDOWN </w:instrText>
            </w:r>
            <w:r w:rsidR="00C97A61">
              <w:rPr>
                <w:sz w:val="40"/>
                <w:szCs w:val="40"/>
                <w:u w:val="single"/>
              </w:rPr>
            </w:r>
            <w:r w:rsidR="00C97A61">
              <w:rPr>
                <w:sz w:val="40"/>
                <w:szCs w:val="40"/>
                <w:u w:val="single"/>
              </w:rPr>
              <w:fldChar w:fldCharType="separate"/>
            </w:r>
            <w:r>
              <w:rPr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81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462" w:rsidRPr="00D611DF" w:rsidRDefault="00532462" w:rsidP="003C55A2">
            <w:pPr>
              <w:pStyle w:val="a6"/>
              <w:tabs>
                <w:tab w:val="clear" w:pos="4320"/>
                <w:tab w:val="clear" w:pos="8640"/>
              </w:tabs>
              <w:spacing w:before="120"/>
              <w:jc w:val="center"/>
              <w:rPr>
                <w:sz w:val="40"/>
                <w:szCs w:val="40"/>
                <w:lang w:val="ru-RU"/>
              </w:rPr>
            </w:pPr>
            <w:r>
              <w:rPr>
                <w:lang w:val="ru-RU"/>
              </w:rPr>
              <w:t>Кабель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82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462" w:rsidRDefault="00532462" w:rsidP="003C55A2">
            <w:pPr>
              <w:pStyle w:val="a6"/>
              <w:tabs>
                <w:tab w:val="clear" w:pos="4320"/>
                <w:tab w:val="clear" w:pos="8640"/>
              </w:tabs>
              <w:jc w:val="center"/>
              <w:rPr>
                <w:sz w:val="40"/>
                <w:szCs w:val="40"/>
              </w:rPr>
            </w:pPr>
            <w:r>
              <w:rPr>
                <w:lang w:val="ru-RU"/>
              </w:rPr>
              <w:t>Медный кругляк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83"/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462" w:rsidRDefault="00532462" w:rsidP="003C55A2">
            <w:pPr>
              <w:pStyle w:val="a6"/>
              <w:tabs>
                <w:tab w:val="clear" w:pos="4320"/>
                <w:tab w:val="clear" w:pos="8640"/>
              </w:tabs>
              <w:ind w:left="-108" w:right="-108"/>
              <w:jc w:val="center"/>
              <w:rPr>
                <w:sz w:val="40"/>
                <w:szCs w:val="40"/>
              </w:rPr>
            </w:pPr>
            <w:r>
              <w:rPr>
                <w:lang w:val="ru-RU"/>
              </w:rPr>
              <w:t>Прямоуг. медный профиль</w:t>
            </w:r>
          </w:p>
        </w:tc>
      </w:tr>
      <w:tr w:rsidR="00532462">
        <w:trPr>
          <w:gridAfter w:val="1"/>
          <w:wAfter w:w="77" w:type="dxa"/>
          <w:cantSplit/>
          <w:trHeight w:hRule="exact" w:val="538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  <w:vAlign w:val="center"/>
          </w:tcPr>
          <w:p w:rsidR="00532462" w:rsidRDefault="00532462" w:rsidP="003C55A2">
            <w:pPr>
              <w:spacing w:before="20"/>
              <w:ind w:hanging="108"/>
              <w:jc w:val="center"/>
            </w:pPr>
            <w:r>
              <w:rPr>
                <w:lang w:val="ru-RU"/>
              </w:rPr>
              <w:t>Стержни</w:t>
            </w:r>
            <w:r>
              <w:t>:</w:t>
            </w:r>
          </w:p>
          <w:p w:rsidR="00532462" w:rsidRDefault="00532462" w:rsidP="003C55A2">
            <w:pPr>
              <w:pStyle w:val="a6"/>
              <w:tabs>
                <w:tab w:val="clear" w:pos="4320"/>
                <w:tab w:val="clear" w:pos="8640"/>
              </w:tabs>
              <w:jc w:val="center"/>
            </w:pPr>
            <w:r>
              <w:t>(</w:t>
            </w:r>
            <w:r>
              <w:rPr>
                <w:lang w:val="ru-RU"/>
              </w:rPr>
              <w:t>Рис</w:t>
            </w:r>
            <w:r w:rsidRPr="00124888">
              <w:t>.</w:t>
            </w:r>
            <w:r>
              <w:t xml:space="preserve"> 1)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</w:tcMar>
            <w:vAlign w:val="center"/>
          </w:tcPr>
          <w:p w:rsidR="00532462" w:rsidRDefault="008F2011" w:rsidP="003C55A2">
            <w:pPr>
              <w:jc w:val="center"/>
              <w:rPr>
                <w:u w:val="single"/>
              </w:rPr>
            </w:pPr>
            <w:r>
              <w:rPr>
                <w:sz w:val="40"/>
                <w:szCs w:val="4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sz w:val="40"/>
                <w:szCs w:val="40"/>
                <w:u w:val="single"/>
              </w:rPr>
              <w:instrText xml:space="preserve"> FORMDROPDOWN </w:instrText>
            </w:r>
            <w:r w:rsidR="00C97A61">
              <w:rPr>
                <w:sz w:val="40"/>
                <w:szCs w:val="40"/>
                <w:u w:val="single"/>
              </w:rPr>
            </w:r>
            <w:r w:rsidR="00C97A61">
              <w:rPr>
                <w:sz w:val="40"/>
                <w:szCs w:val="40"/>
                <w:u w:val="single"/>
              </w:rPr>
              <w:fldChar w:fldCharType="separate"/>
            </w:r>
            <w:r>
              <w:rPr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81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15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lang w:val="ru-RU"/>
              </w:rPr>
              <w:t>Многослойная обмотка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15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82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15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lang w:val="ru-RU"/>
              </w:rPr>
              <w:t>Петлевая обмотка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15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83"/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lang w:val="ru-RU"/>
              </w:rPr>
              <w:t>Волновая обмотка</w:t>
            </w:r>
          </w:p>
        </w:tc>
      </w:tr>
      <w:tr w:rsidR="00532462">
        <w:trPr>
          <w:cantSplit/>
          <w:trHeight w:val="539"/>
        </w:trPr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2" w:rsidRPr="0061711E" w:rsidRDefault="00532462" w:rsidP="003C55A2">
            <w:pPr>
              <w:pStyle w:val="a6"/>
              <w:tabs>
                <w:tab w:val="clear" w:pos="4320"/>
                <w:tab w:val="clear" w:pos="8640"/>
              </w:tabs>
              <w:spacing w:before="120"/>
              <w:jc w:val="center"/>
              <w:rPr>
                <w:lang w:val="ru-RU"/>
              </w:rPr>
            </w:pPr>
            <w:r>
              <w:rPr>
                <w:lang w:val="ru-RU"/>
              </w:rPr>
              <w:t>Вариант расположения витков в кольцевой шине</w:t>
            </w:r>
            <w:r w:rsidRPr="0061711E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Рис.</w:t>
            </w:r>
            <w:r w:rsidRPr="0061711E">
              <w:rPr>
                <w:lang w:val="ru-RU"/>
              </w:rPr>
              <w:t xml:space="preserve"> 2)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2" w:rsidRDefault="008F2011" w:rsidP="003C55A2">
            <w:pPr>
              <w:jc w:val="center"/>
            </w:pPr>
            <w:r>
              <w:rPr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</w:ddList>
                </w:ffData>
              </w:fldChar>
            </w:r>
            <w:r>
              <w:rPr>
                <w:sz w:val="40"/>
                <w:szCs w:val="40"/>
              </w:rPr>
              <w:instrText xml:space="preserve"> FORMDROPDOWN </w:instrText>
            </w:r>
            <w:r w:rsidR="00C97A61">
              <w:rPr>
                <w:sz w:val="40"/>
                <w:szCs w:val="40"/>
              </w:rPr>
            </w:r>
            <w:r w:rsidR="00C97A61">
              <w:rPr>
                <w:sz w:val="40"/>
                <w:szCs w:val="40"/>
              </w:rPr>
              <w:fldChar w:fldCharType="separate"/>
            </w:r>
            <w:r>
              <w:rPr>
                <w:sz w:val="40"/>
                <w:szCs w:val="4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81"/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462" w:rsidRPr="00EF6C5A" w:rsidRDefault="00EF6C5A" w:rsidP="003C55A2">
            <w:pPr>
              <w:pStyle w:val="a6"/>
              <w:tabs>
                <w:tab w:val="clear" w:pos="4320"/>
                <w:tab w:val="clear" w:pos="8640"/>
              </w:tabs>
              <w:spacing w:before="120"/>
              <w:jc w:val="center"/>
              <w:rPr>
                <w:sz w:val="40"/>
                <w:szCs w:val="40"/>
                <w:lang w:val="ru-RU"/>
              </w:rPr>
            </w:pPr>
            <w:r w:rsidRPr="00EF6C5A">
              <w:rPr>
                <w:lang w:val="ru-RU"/>
              </w:rPr>
              <w:t>КШ1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32462" w:rsidRDefault="00532462" w:rsidP="003C55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sym w:font="Wingdings" w:char="F082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2462" w:rsidRDefault="00EF6C5A" w:rsidP="003C55A2">
            <w:pPr>
              <w:pStyle w:val="a6"/>
              <w:tabs>
                <w:tab w:val="clear" w:pos="4320"/>
                <w:tab w:val="clear" w:pos="8640"/>
              </w:tabs>
              <w:spacing w:before="120"/>
              <w:jc w:val="center"/>
              <w:rPr>
                <w:sz w:val="40"/>
                <w:szCs w:val="40"/>
              </w:rPr>
            </w:pPr>
            <w:r w:rsidRPr="00EF6C5A">
              <w:rPr>
                <w:lang w:val="ru-RU"/>
              </w:rPr>
              <w:t>КШ</w:t>
            </w:r>
            <w:r>
              <w:rPr>
                <w:lang w:val="ru-RU"/>
              </w:rPr>
              <w:t>2</w:t>
            </w:r>
          </w:p>
        </w:tc>
      </w:tr>
      <w:bookmarkStart w:id="3" w:name="Check3"/>
      <w:tr w:rsidR="00532462">
        <w:trPr>
          <w:gridAfter w:val="1"/>
          <w:wAfter w:w="77" w:type="dxa"/>
          <w:cantSplit/>
          <w:trHeight w:hRule="exact" w:val="4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462" w:rsidRDefault="00532462" w:rsidP="003C55A2">
            <w:pPr>
              <w:pStyle w:val="a6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C97A61">
              <w:rPr>
                <w:sz w:val="28"/>
                <w:szCs w:val="28"/>
              </w:rPr>
            </w:r>
            <w:r w:rsidR="00C97A61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462" w:rsidRDefault="00532462" w:rsidP="003C55A2">
            <w:pPr>
              <w:pStyle w:val="a6"/>
              <w:tabs>
                <w:tab w:val="clear" w:pos="4320"/>
                <w:tab w:val="clear" w:pos="8640"/>
              </w:tabs>
              <w:spacing w:before="20"/>
              <w:jc w:val="center"/>
            </w:pPr>
            <w:r>
              <w:rPr>
                <w:lang w:val="ru-RU"/>
              </w:rPr>
              <w:t>Есть дефлекторы</w:t>
            </w:r>
          </w:p>
          <w:p w:rsidR="00532462" w:rsidRDefault="00532462" w:rsidP="003C55A2">
            <w:pPr>
              <w:pStyle w:val="a6"/>
              <w:tabs>
                <w:tab w:val="clear" w:pos="4320"/>
                <w:tab w:val="clear" w:pos="8640"/>
              </w:tabs>
              <w:ind w:left="-100" w:right="-116"/>
              <w:jc w:val="center"/>
            </w:pPr>
            <w:r>
              <w:t>(</w:t>
            </w:r>
            <w:r>
              <w:rPr>
                <w:lang w:val="ru-RU"/>
              </w:rPr>
              <w:t>предоставьте чертежи</w:t>
            </w:r>
            <w:r>
              <w:t>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2462" w:rsidRDefault="00532462" w:rsidP="003C55A2">
            <w:pPr>
              <w:pStyle w:val="a6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FORMCHECKBOX </w:instrText>
            </w:r>
            <w:r w:rsidR="00C97A61">
              <w:rPr>
                <w:sz w:val="28"/>
                <w:szCs w:val="28"/>
              </w:rPr>
            </w:r>
            <w:r w:rsidR="00C97A61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462" w:rsidRDefault="00532462" w:rsidP="003C55A2">
            <w:pPr>
              <w:pStyle w:val="a6"/>
              <w:tabs>
                <w:tab w:val="clear" w:pos="4320"/>
                <w:tab w:val="clear" w:pos="8640"/>
              </w:tabs>
              <w:jc w:val="center"/>
            </w:pPr>
            <w:r>
              <w:rPr>
                <w:lang w:val="ru-RU"/>
              </w:rPr>
              <w:t>Другие</w:t>
            </w:r>
            <w:r>
              <w:t xml:space="preserve"> </w:t>
            </w:r>
            <w:r>
              <w:rPr>
                <w:lang w:val="ru-RU"/>
              </w:rPr>
              <w:t>ограничения</w:t>
            </w:r>
            <w:r>
              <w:t xml:space="preserve"> (</w:t>
            </w:r>
            <w:r>
              <w:rPr>
                <w:lang w:val="ru-RU"/>
              </w:rPr>
              <w:t>вложите описание</w:t>
            </w:r>
            <w:r>
              <w:t>)</w:t>
            </w:r>
          </w:p>
        </w:tc>
      </w:tr>
    </w:tbl>
    <w:p w:rsidR="00ED5B79" w:rsidRDefault="00ED5B79"/>
    <w:p w:rsidR="000623F0" w:rsidRDefault="000623F0">
      <w:pPr>
        <w:sectPr w:rsidR="000623F0" w:rsidSect="00C109B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864" w:right="1152" w:bottom="180" w:left="1152" w:header="720" w:footer="720" w:gutter="0"/>
          <w:pgBorders w:offsetFrom="page">
            <w:right w:val="single" w:sz="18" w:space="24" w:color="auto"/>
          </w:pgBorders>
          <w:pgNumType w:start="1"/>
          <w:cols w:num="2" w:space="576"/>
          <w:titlePg/>
          <w:docGrid w:linePitch="360"/>
        </w:sectPr>
      </w:pPr>
    </w:p>
    <w:p w:rsidR="000623F0" w:rsidRDefault="000623F0"/>
    <w:p w:rsidR="000623F0" w:rsidRPr="003C55A2" w:rsidRDefault="000623F0" w:rsidP="000623F0">
      <w:pPr>
        <w:pStyle w:val="af9"/>
        <w:spacing w:after="0"/>
        <w:rPr>
          <w:b/>
          <w:bCs/>
          <w:color w:val="000000"/>
          <w:sz w:val="20"/>
          <w:szCs w:val="20"/>
          <w:lang w:val="ru-RU"/>
        </w:rPr>
      </w:pPr>
      <w:r w:rsidRPr="003C55A2">
        <w:rPr>
          <w:b/>
          <w:bCs/>
          <w:sz w:val="20"/>
          <w:szCs w:val="20"/>
          <w:lang w:val="ru-RU"/>
        </w:rPr>
        <w:t>2.</w:t>
      </w:r>
      <w:r w:rsidRPr="003C55A2">
        <w:rPr>
          <w:b/>
          <w:bCs/>
          <w:sz w:val="20"/>
          <w:szCs w:val="20"/>
          <w:lang w:val="ru-RU"/>
        </w:rPr>
        <w:tab/>
      </w:r>
      <w:r w:rsidRPr="003C55A2">
        <w:rPr>
          <w:b/>
          <w:bCs/>
          <w:color w:val="000000"/>
          <w:sz w:val="20"/>
          <w:szCs w:val="20"/>
          <w:lang w:val="ru-RU"/>
        </w:rPr>
        <w:t>Ветви обмотки</w:t>
      </w:r>
    </w:p>
    <w:p w:rsidR="000623F0" w:rsidRDefault="000623F0" w:rsidP="000623F0">
      <w:pPr>
        <w:pStyle w:val="a5"/>
        <w:rPr>
          <w:lang w:val="ru-RU"/>
        </w:rPr>
      </w:pPr>
      <w:r>
        <w:rPr>
          <w:lang w:val="ru-RU"/>
        </w:rPr>
        <w:t>Датчики</w:t>
      </w:r>
      <w:r w:rsidRPr="00D30E2E">
        <w:rPr>
          <w:lang w:val="ru-RU"/>
        </w:rPr>
        <w:t xml:space="preserve"> </w:t>
      </w:r>
      <w:r>
        <w:rPr>
          <w:lang w:val="ru-RU"/>
        </w:rPr>
        <w:t>ЧР</w:t>
      </w:r>
      <w:r w:rsidRPr="00D30E2E">
        <w:rPr>
          <w:lang w:val="ru-RU"/>
        </w:rPr>
        <w:t xml:space="preserve"> (</w:t>
      </w:r>
      <w:r>
        <w:t>PDA</w:t>
      </w:r>
      <w:r w:rsidRPr="00D30E2E">
        <w:rPr>
          <w:lang w:val="ru-RU"/>
        </w:rPr>
        <w:t xml:space="preserve">) </w:t>
      </w:r>
      <w:r>
        <w:rPr>
          <w:lang w:val="ru-RU"/>
        </w:rPr>
        <w:t>установлены</w:t>
      </w:r>
      <w:r w:rsidRPr="00D30E2E">
        <w:rPr>
          <w:lang w:val="ru-RU"/>
        </w:rPr>
        <w:t xml:space="preserve"> </w:t>
      </w:r>
      <w:r w:rsidR="003C55A2">
        <w:rPr>
          <w:lang w:val="ru-RU"/>
        </w:rPr>
        <w:t xml:space="preserve">внутри генератора и подключены к </w:t>
      </w:r>
      <w:r w:rsidR="003C55A2">
        <w:rPr>
          <w:lang w:val="ru-RU"/>
        </w:rPr>
        <w:lastRenderedPageBreak/>
        <w:t>кольцевой шине в местах соединения параллельных обмоток с кольцевой шиной</w:t>
      </w:r>
      <w:r w:rsidRPr="00D30E2E">
        <w:rPr>
          <w:lang w:val="ru-RU"/>
        </w:rPr>
        <w:t xml:space="preserve">. </w:t>
      </w:r>
      <w:r>
        <w:rPr>
          <w:lang w:val="ru-RU"/>
        </w:rPr>
        <w:t>Рекомендуется</w:t>
      </w:r>
      <w:r w:rsidRPr="00D30E2E">
        <w:rPr>
          <w:lang w:val="ru-RU"/>
        </w:rPr>
        <w:t xml:space="preserve"> </w:t>
      </w:r>
      <w:r>
        <w:rPr>
          <w:lang w:val="ru-RU"/>
        </w:rPr>
        <w:t>устанавливать</w:t>
      </w:r>
      <w:r w:rsidRPr="00D30E2E">
        <w:rPr>
          <w:lang w:val="ru-RU"/>
        </w:rPr>
        <w:t xml:space="preserve"> </w:t>
      </w:r>
      <w:r>
        <w:rPr>
          <w:lang w:val="ru-RU"/>
        </w:rPr>
        <w:t>по</w:t>
      </w:r>
      <w:r w:rsidRPr="00D30E2E">
        <w:rPr>
          <w:lang w:val="ru-RU"/>
        </w:rPr>
        <w:t xml:space="preserve"> </w:t>
      </w:r>
      <w:r>
        <w:rPr>
          <w:lang w:val="ru-RU"/>
        </w:rPr>
        <w:t>одному</w:t>
      </w:r>
      <w:r w:rsidRPr="00D30E2E">
        <w:rPr>
          <w:lang w:val="ru-RU"/>
        </w:rPr>
        <w:t xml:space="preserve"> </w:t>
      </w:r>
      <w:r>
        <w:rPr>
          <w:lang w:val="ru-RU"/>
        </w:rPr>
        <w:t>датчику</w:t>
      </w:r>
      <w:r w:rsidRPr="00D30E2E">
        <w:rPr>
          <w:lang w:val="ru-RU"/>
        </w:rPr>
        <w:t xml:space="preserve"> </w:t>
      </w:r>
      <w:r>
        <w:rPr>
          <w:lang w:val="ru-RU"/>
        </w:rPr>
        <w:t>на</w:t>
      </w:r>
      <w:r w:rsidRPr="00D30E2E">
        <w:rPr>
          <w:lang w:val="ru-RU"/>
        </w:rPr>
        <w:t xml:space="preserve"> </w:t>
      </w:r>
      <w:r w:rsidRPr="0039253C">
        <w:rPr>
          <w:color w:val="000000"/>
          <w:lang w:val="ru-RU"/>
        </w:rPr>
        <w:t>ветвь</w:t>
      </w:r>
      <w:r>
        <w:rPr>
          <w:color w:val="000000"/>
          <w:lang w:val="ru-RU"/>
        </w:rPr>
        <w:t xml:space="preserve"> обмотки</w:t>
      </w:r>
      <w:r>
        <w:rPr>
          <w:lang w:val="ru-RU"/>
        </w:rPr>
        <w:t xml:space="preserve"> каждой фазы, до четырех датчиков на фазу. В</w:t>
      </w:r>
      <w:r w:rsidRPr="00854425">
        <w:rPr>
          <w:lang w:val="ru-RU"/>
        </w:rPr>
        <w:t xml:space="preserve"> </w:t>
      </w:r>
      <w:r>
        <w:rPr>
          <w:lang w:val="ru-RU"/>
        </w:rPr>
        <w:t>случае</w:t>
      </w:r>
      <w:r w:rsidRPr="00854425">
        <w:rPr>
          <w:lang w:val="ru-RU"/>
        </w:rPr>
        <w:t xml:space="preserve"> </w:t>
      </w:r>
      <w:r>
        <w:rPr>
          <w:lang w:val="ru-RU"/>
        </w:rPr>
        <w:t>установки</w:t>
      </w:r>
      <w:r w:rsidRPr="00854425">
        <w:rPr>
          <w:lang w:val="ru-RU"/>
        </w:rPr>
        <w:t xml:space="preserve"> </w:t>
      </w:r>
      <w:r>
        <w:rPr>
          <w:lang w:val="ru-RU"/>
        </w:rPr>
        <w:t>на</w:t>
      </w:r>
      <w:r w:rsidRPr="00854425">
        <w:rPr>
          <w:lang w:val="ru-RU"/>
        </w:rPr>
        <w:t xml:space="preserve"> </w:t>
      </w:r>
      <w:r>
        <w:rPr>
          <w:lang w:val="ru-RU"/>
        </w:rPr>
        <w:t>гидрогенераторы</w:t>
      </w:r>
      <w:r w:rsidRPr="00854425">
        <w:rPr>
          <w:lang w:val="ru-RU"/>
        </w:rPr>
        <w:t xml:space="preserve"> </w:t>
      </w:r>
      <w:r>
        <w:rPr>
          <w:lang w:val="ru-RU"/>
        </w:rPr>
        <w:t>класса</w:t>
      </w:r>
      <w:r w:rsidRPr="00854425">
        <w:rPr>
          <w:lang w:val="ru-RU"/>
        </w:rPr>
        <w:t xml:space="preserve"> </w:t>
      </w:r>
      <w:r>
        <w:rPr>
          <w:lang w:val="ru-RU"/>
        </w:rPr>
        <w:t>до</w:t>
      </w:r>
      <w:r w:rsidRPr="00854425">
        <w:rPr>
          <w:lang w:val="ru-RU"/>
        </w:rPr>
        <w:t xml:space="preserve"> 100 </w:t>
      </w:r>
      <w:r>
        <w:rPr>
          <w:lang w:val="ru-RU"/>
        </w:rPr>
        <w:t>МВт, как правило, рекомендуется устанавливать по два датчика на фазу.</w:t>
      </w:r>
    </w:p>
    <w:p w:rsidR="000623F0" w:rsidRPr="00BC192D" w:rsidRDefault="000623F0" w:rsidP="000623F0">
      <w:pPr>
        <w:pStyle w:val="a5"/>
        <w:rPr>
          <w:lang w:val="ru-RU"/>
        </w:rPr>
      </w:pPr>
      <w:r>
        <w:rPr>
          <w:lang w:val="ru-RU"/>
        </w:rPr>
        <w:t>Относительно</w:t>
      </w:r>
      <w:r w:rsidRPr="00BC192D">
        <w:rPr>
          <w:lang w:val="ru-RU"/>
        </w:rPr>
        <w:t xml:space="preserve"> </w:t>
      </w:r>
      <w:r>
        <w:rPr>
          <w:lang w:val="ru-RU"/>
        </w:rPr>
        <w:t>схемы</w:t>
      </w:r>
      <w:r w:rsidRPr="00BC192D">
        <w:rPr>
          <w:lang w:val="ru-RU"/>
        </w:rPr>
        <w:t xml:space="preserve">, </w:t>
      </w:r>
      <w:r>
        <w:rPr>
          <w:lang w:val="ru-RU"/>
        </w:rPr>
        <w:t>изображенной</w:t>
      </w:r>
      <w:r w:rsidRPr="00BC192D">
        <w:rPr>
          <w:lang w:val="ru-RU"/>
        </w:rPr>
        <w:t xml:space="preserve"> </w:t>
      </w:r>
      <w:r>
        <w:rPr>
          <w:lang w:val="ru-RU"/>
        </w:rPr>
        <w:t>на</w:t>
      </w:r>
      <w:r w:rsidRPr="00BC192D">
        <w:rPr>
          <w:lang w:val="ru-RU"/>
        </w:rPr>
        <w:t xml:space="preserve"> </w:t>
      </w:r>
      <w:r>
        <w:rPr>
          <w:lang w:val="ru-RU"/>
        </w:rPr>
        <w:t>Рис</w:t>
      </w:r>
      <w:r w:rsidRPr="00BC192D">
        <w:rPr>
          <w:lang w:val="ru-RU"/>
        </w:rPr>
        <w:t xml:space="preserve">. </w:t>
      </w:r>
      <w:r w:rsidR="003C55A2">
        <w:rPr>
          <w:lang w:val="ru-RU"/>
        </w:rPr>
        <w:t>3</w:t>
      </w:r>
      <w:r w:rsidRPr="00BC192D">
        <w:rPr>
          <w:lang w:val="ru-RU"/>
        </w:rPr>
        <w:t xml:space="preserve">, </w:t>
      </w:r>
      <w:r>
        <w:rPr>
          <w:lang w:val="ru-RU"/>
        </w:rPr>
        <w:t>пожалуйста</w:t>
      </w:r>
      <w:r w:rsidRPr="00BC192D">
        <w:rPr>
          <w:lang w:val="ru-RU"/>
        </w:rPr>
        <w:t xml:space="preserve">, </w:t>
      </w:r>
      <w:r>
        <w:rPr>
          <w:lang w:val="ru-RU"/>
        </w:rPr>
        <w:t>укажите</w:t>
      </w:r>
      <w:r w:rsidRPr="00BC192D">
        <w:rPr>
          <w:lang w:val="ru-RU"/>
        </w:rPr>
        <w:t xml:space="preserve"> </w:t>
      </w:r>
      <w:r>
        <w:rPr>
          <w:lang w:val="ru-RU"/>
        </w:rPr>
        <w:t>фазу</w:t>
      </w:r>
      <w:r w:rsidRPr="00BC192D">
        <w:rPr>
          <w:lang w:val="ru-RU"/>
        </w:rPr>
        <w:t xml:space="preserve">, </w:t>
      </w:r>
      <w:r>
        <w:rPr>
          <w:lang w:val="ru-RU"/>
        </w:rPr>
        <w:t>сторону</w:t>
      </w:r>
      <w:r w:rsidRPr="00BC192D">
        <w:rPr>
          <w:lang w:val="ru-RU"/>
        </w:rPr>
        <w:t xml:space="preserve"> (</w:t>
      </w:r>
      <w:r>
        <w:rPr>
          <w:lang w:val="ru-RU"/>
        </w:rPr>
        <w:t>А</w:t>
      </w:r>
      <w:r w:rsidRPr="00BC192D">
        <w:rPr>
          <w:lang w:val="ru-RU"/>
        </w:rPr>
        <w:t xml:space="preserve"> </w:t>
      </w:r>
      <w:r>
        <w:rPr>
          <w:lang w:val="ru-RU"/>
        </w:rPr>
        <w:t>или</w:t>
      </w:r>
      <w:r w:rsidRPr="00BC192D">
        <w:rPr>
          <w:lang w:val="ru-RU"/>
        </w:rPr>
        <w:t xml:space="preserve"> </w:t>
      </w:r>
      <w:r>
        <w:t>B</w:t>
      </w:r>
      <w:r w:rsidRPr="00BC192D">
        <w:rPr>
          <w:lang w:val="ru-RU"/>
        </w:rPr>
        <w:t xml:space="preserve">) </w:t>
      </w:r>
      <w:r>
        <w:rPr>
          <w:lang w:val="ru-RU"/>
        </w:rPr>
        <w:t>и</w:t>
      </w:r>
      <w:r w:rsidRPr="00BC192D">
        <w:rPr>
          <w:lang w:val="ru-RU"/>
        </w:rPr>
        <w:t xml:space="preserve"> </w:t>
      </w:r>
      <w:r>
        <w:rPr>
          <w:lang w:val="ru-RU"/>
        </w:rPr>
        <w:t>расстояние</w:t>
      </w:r>
      <w:r w:rsidRPr="00BC192D">
        <w:rPr>
          <w:lang w:val="ru-RU"/>
        </w:rPr>
        <w:t xml:space="preserve"> </w:t>
      </w:r>
      <w:r>
        <w:t>D</w:t>
      </w:r>
      <w:r>
        <w:rPr>
          <w:lang w:val="ru-RU"/>
        </w:rPr>
        <w:t xml:space="preserve"> на кольцевой соединительной шине между </w:t>
      </w:r>
      <w:r w:rsidR="003F312B">
        <w:rPr>
          <w:lang w:val="ru-RU"/>
        </w:rPr>
        <w:t>точкой подключения ветвей на кольцевую шину и точкой подключения линейных выводов на кольцевую шину для каждой фазы</w:t>
      </w:r>
      <w:r w:rsidRPr="00BC192D">
        <w:rPr>
          <w:lang w:val="ru-RU"/>
        </w:rPr>
        <w:t xml:space="preserve">: </w:t>
      </w:r>
    </w:p>
    <w:p w:rsidR="000623F0" w:rsidRPr="003F312B" w:rsidRDefault="000623F0">
      <w:pPr>
        <w:rPr>
          <w:lang w:val="ru-RU"/>
        </w:rPr>
      </w:pPr>
    </w:p>
    <w:tbl>
      <w:tblPr>
        <w:tblW w:w="745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810"/>
        <w:gridCol w:w="773"/>
        <w:gridCol w:w="1016"/>
        <w:gridCol w:w="766"/>
        <w:gridCol w:w="1016"/>
        <w:gridCol w:w="766"/>
        <w:gridCol w:w="1016"/>
        <w:gridCol w:w="766"/>
      </w:tblGrid>
      <w:tr w:rsidR="00ED5B79"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B79" w:rsidRPr="00F423D6" w:rsidRDefault="00F423D6">
            <w:pPr>
              <w:spacing w:before="2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ФАЗА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B79" w:rsidRDefault="00D81D3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ВЕТВЬ</w:t>
            </w:r>
            <w:r w:rsidR="00ED5B79">
              <w:rPr>
                <w:b/>
                <w:bCs/>
              </w:rPr>
              <w:t xml:space="preserve"> 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B79" w:rsidRDefault="00D81D3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ВЕТВЬ</w:t>
            </w:r>
            <w:r>
              <w:rPr>
                <w:b/>
                <w:bCs/>
              </w:rPr>
              <w:t xml:space="preserve"> </w:t>
            </w:r>
            <w:r w:rsidR="00ED5B79">
              <w:rPr>
                <w:b/>
                <w:bCs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D81D3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ВЕТВЬ</w:t>
            </w:r>
            <w:r>
              <w:rPr>
                <w:b/>
                <w:bCs/>
              </w:rPr>
              <w:t xml:space="preserve"> </w:t>
            </w:r>
            <w:r w:rsidR="00ED5B79">
              <w:rPr>
                <w:b/>
                <w:bCs/>
              </w:rPr>
              <w:t>3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D81D3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ВЕТВЬ</w:t>
            </w:r>
            <w:r>
              <w:rPr>
                <w:b/>
                <w:bCs/>
              </w:rPr>
              <w:t xml:space="preserve"> </w:t>
            </w:r>
            <w:r w:rsidR="00ED5B79">
              <w:rPr>
                <w:b/>
                <w:bCs/>
              </w:rPr>
              <w:t>4</w:t>
            </w:r>
          </w:p>
        </w:tc>
      </w:tr>
      <w:tr w:rsidR="00ED5B79">
        <w:trPr>
          <w:trHeight w:hRule="exact" w:val="40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B79" w:rsidRDefault="00ED5B79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B79" w:rsidRPr="00F423D6" w:rsidRDefault="00F423D6">
            <w:pPr>
              <w:spacing w:before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СТОРОНА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B79" w:rsidRDefault="00ED5B7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F423D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СТОРОНА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ED5B7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F423D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СТОРОНА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ED5B7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F423D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СТОРОНА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ED5B79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ED5B79"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2139C">
              <w:rPr>
                <w:rFonts w:ascii="Arial Narrow" w:hAnsi="Arial Narrow" w:cs="Arial Narrow"/>
                <w:noProof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  <w:lang w:val="ru-RU"/>
              </w:rPr>
              <w:t>В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.2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.2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bookmarkStart w:id="4" w:name="_GoBack"/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bookmarkEnd w:id="4"/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7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7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</w:tr>
      <w:tr w:rsidR="00ED5B79"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noProof/>
                <w:sz w:val="28"/>
                <w:szCs w:val="28"/>
              </w:rPr>
              <w:t>B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  <w:lang w:val="ru-RU"/>
              </w:rPr>
              <w:t>В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.2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.2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7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7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</w:tr>
      <w:tr w:rsidR="00ED5B79">
        <w:trPr>
          <w:trHeight w:hRule="exact" w:val="4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8"/>
                <w:szCs w:val="28"/>
              </w:rPr>
              <w:t>C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  <w:lang w:val="ru-RU"/>
              </w:rPr>
              <w:t>В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.2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28"/>
                <w:szCs w:val="28"/>
              </w:rPr>
              <w:t>A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 w:rsidP="00AA7A55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.2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AA7A55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7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"/>
                    <w:maxLength w:val="1"/>
                    <w:format w:val="Все прописные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9" w:rsidRDefault="00C109B4">
            <w:pPr>
              <w:jc w:val="center"/>
            </w:pPr>
            <w:r>
              <w:rPr>
                <w:rFonts w:ascii="Arial Narrow" w:hAnsi="Arial Narrow" w:cs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.7"/>
                    <w:maxLength w:val="3"/>
                    <w:format w:val="0.0"/>
                  </w:textInput>
                </w:ffData>
              </w:fldChar>
            </w:r>
            <w:r>
              <w:rPr>
                <w:rFonts w:ascii="Arial Narrow" w:hAnsi="Arial Narrow" w:cs="Arial Narrow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28"/>
                <w:szCs w:val="28"/>
              </w:rPr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separate"/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 w:rsidR="00303EEF">
              <w:rPr>
                <w:rFonts w:ascii="Arial Narrow" w:hAnsi="Arial Narrow" w:cs="Arial Narrow"/>
                <w:sz w:val="28"/>
                <w:szCs w:val="28"/>
              </w:rPr>
              <w:t> </w:t>
            </w:r>
            <w:r>
              <w:rPr>
                <w:rFonts w:ascii="Arial Narrow" w:hAnsi="Arial Narrow" w:cs="Arial Narrow"/>
                <w:sz w:val="28"/>
                <w:szCs w:val="28"/>
              </w:rPr>
              <w:fldChar w:fldCharType="end"/>
            </w:r>
          </w:p>
        </w:tc>
      </w:tr>
    </w:tbl>
    <w:p w:rsidR="004B2D83" w:rsidRPr="004B2D83" w:rsidRDefault="004B2D83" w:rsidP="004B2D83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8100"/>
      </w:tblGrid>
      <w:tr w:rsidR="00C109B4" w:rsidRPr="00C97A61" w:rsidTr="004B2D83">
        <w:trPr>
          <w:jc w:val="center"/>
        </w:trPr>
        <w:tc>
          <w:tcPr>
            <w:tcW w:w="8100" w:type="dxa"/>
            <w:shd w:val="clear" w:color="auto" w:fill="E6E6E6"/>
          </w:tcPr>
          <w:p w:rsidR="00C109B4" w:rsidRPr="004B2D83" w:rsidRDefault="00C109B4" w:rsidP="00C109B4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4B2D83">
              <w:rPr>
                <w:b/>
                <w:sz w:val="20"/>
                <w:szCs w:val="20"/>
                <w:lang w:val="ru-RU"/>
              </w:rPr>
              <w:t xml:space="preserve">Если в каждой фазе есть только по одной </w:t>
            </w:r>
            <w:r w:rsidRPr="004B2D83">
              <w:rPr>
                <w:b/>
                <w:color w:val="000000"/>
                <w:sz w:val="20"/>
                <w:szCs w:val="20"/>
                <w:lang w:val="ru-RU"/>
              </w:rPr>
              <w:t>ветви</w:t>
            </w:r>
            <w:r w:rsidRPr="004B2D83">
              <w:rPr>
                <w:b/>
                <w:sz w:val="20"/>
                <w:szCs w:val="20"/>
                <w:lang w:val="ru-RU"/>
              </w:rPr>
              <w:t xml:space="preserve">, или же длина </w:t>
            </w:r>
            <w:r w:rsidRPr="004B2D83">
              <w:rPr>
                <w:b/>
                <w:sz w:val="20"/>
                <w:szCs w:val="20"/>
              </w:rPr>
              <w:t>D</w:t>
            </w:r>
            <w:r w:rsidRPr="004B2D83">
              <w:rPr>
                <w:b/>
                <w:sz w:val="20"/>
                <w:szCs w:val="20"/>
                <w:lang w:val="ru-RU"/>
              </w:rPr>
              <w:t xml:space="preserve"> любой ветви составляет менее </w:t>
            </w:r>
            <w:r w:rsidR="003C55A2" w:rsidRPr="004B2D83">
              <w:rPr>
                <w:b/>
                <w:sz w:val="20"/>
                <w:szCs w:val="20"/>
                <w:lang w:val="ru-RU"/>
              </w:rPr>
              <w:t>1.2</w:t>
            </w:r>
            <w:r w:rsidRPr="004B2D83">
              <w:rPr>
                <w:b/>
                <w:sz w:val="20"/>
                <w:szCs w:val="20"/>
                <w:lang w:val="ru-RU"/>
              </w:rPr>
              <w:t xml:space="preserve"> м, датчики должны быть установлены в направленной конфигурации. </w:t>
            </w:r>
          </w:p>
          <w:p w:rsidR="00C109B4" w:rsidRPr="004B2D83" w:rsidRDefault="00C109B4" w:rsidP="00C109B4">
            <w:pPr>
              <w:pStyle w:val="a5"/>
              <w:rPr>
                <w:b/>
                <w:sz w:val="20"/>
                <w:szCs w:val="20"/>
                <w:lang w:val="ru-RU"/>
              </w:rPr>
            </w:pPr>
            <w:r w:rsidRPr="004B2D83">
              <w:rPr>
                <w:b/>
                <w:sz w:val="20"/>
                <w:szCs w:val="20"/>
                <w:lang w:val="ru-RU"/>
              </w:rPr>
              <w:t>Пожалуйста, заполните опросный лист Шинные датчики ЕМС.</w:t>
            </w:r>
          </w:p>
          <w:p w:rsidR="00C109B4" w:rsidRPr="004B2D83" w:rsidRDefault="00C109B4" w:rsidP="004B2D83">
            <w:pPr>
              <w:pStyle w:val="a5"/>
              <w:ind w:left="0"/>
              <w:rPr>
                <w:lang w:val="ru-RU"/>
              </w:rPr>
            </w:pPr>
          </w:p>
        </w:tc>
      </w:tr>
    </w:tbl>
    <w:p w:rsidR="00ED5B79" w:rsidRPr="005B127F" w:rsidRDefault="00ED5B79" w:rsidP="00EA3D93">
      <w:pPr>
        <w:pStyle w:val="a5"/>
        <w:ind w:left="0"/>
        <w:rPr>
          <w:lang w:val="ru-RU"/>
        </w:rPr>
      </w:pPr>
    </w:p>
    <w:p w:rsidR="000623F0" w:rsidRDefault="000623F0" w:rsidP="00EA3D93">
      <w:pPr>
        <w:spacing w:line="204" w:lineRule="auto"/>
        <w:ind w:left="720"/>
        <w:rPr>
          <w:lang w:val="ru-RU"/>
        </w:rPr>
        <w:sectPr w:rsidR="000623F0" w:rsidSect="00C109B4">
          <w:type w:val="continuous"/>
          <w:pgSz w:w="12240" w:h="15840" w:code="1"/>
          <w:pgMar w:top="864" w:right="1152" w:bottom="180" w:left="1152" w:header="720" w:footer="720" w:gutter="0"/>
          <w:pgBorders w:offsetFrom="page">
            <w:right w:val="single" w:sz="18" w:space="24" w:color="auto"/>
          </w:pgBorders>
          <w:pgNumType w:start="1"/>
          <w:cols w:space="720"/>
          <w:titlePg/>
          <w:docGrid w:linePitch="360"/>
        </w:sectPr>
      </w:pPr>
    </w:p>
    <w:tbl>
      <w:tblPr>
        <w:tblW w:w="7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3"/>
      </w:tblGrid>
      <w:tr w:rsidR="008A591C" w:rsidRPr="003C55A2" w:rsidTr="00AA4189">
        <w:trPr>
          <w:trHeight w:val="4413"/>
        </w:trPr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1C" w:rsidRPr="003C55A2" w:rsidRDefault="008A591C" w:rsidP="00AA4189">
            <w:pPr>
              <w:pStyle w:val="a6"/>
              <w:tabs>
                <w:tab w:val="clear" w:pos="4320"/>
                <w:tab w:val="clear" w:pos="8640"/>
              </w:tabs>
              <w:spacing w:line="204" w:lineRule="auto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DE25EA8" wp14:editId="30562B39">
                  <wp:extent cx="2751455" cy="2767330"/>
                  <wp:effectExtent l="0" t="0" r="0" b="0"/>
                  <wp:docPr id="7" name="Рисунок 7" descr="st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276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91C" w:rsidRPr="00484E5A" w:rsidTr="00AA4189">
        <w:trPr>
          <w:trHeight w:val="320"/>
        </w:trPr>
        <w:tc>
          <w:tcPr>
            <w:tcW w:w="7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591C" w:rsidRPr="003C55A2" w:rsidRDefault="008A591C" w:rsidP="00AA4189">
            <w:pPr>
              <w:spacing w:line="204" w:lineRule="auto"/>
              <w:jc w:val="center"/>
              <w:rPr>
                <w:sz w:val="20"/>
                <w:szCs w:val="20"/>
                <w:lang w:val="ru-RU"/>
              </w:rPr>
            </w:pPr>
            <w:r w:rsidRPr="003C55A2">
              <w:rPr>
                <w:rFonts w:ascii="Arial Narrow" w:hAnsi="Arial Narrow" w:cs="Arial Narrow"/>
                <w:b/>
                <w:bCs/>
                <w:sz w:val="20"/>
                <w:szCs w:val="20"/>
                <w:lang w:val="ru-RU"/>
              </w:rPr>
              <w:t xml:space="preserve">Рис.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ru-RU"/>
              </w:rPr>
              <w:t>3</w:t>
            </w:r>
            <w:r w:rsidRPr="003C55A2">
              <w:rPr>
                <w:rFonts w:ascii="Arial Narrow" w:hAnsi="Arial Narrow" w:cs="Arial Narrow"/>
                <w:b/>
                <w:bCs/>
                <w:sz w:val="20"/>
                <w:szCs w:val="20"/>
                <w:lang w:val="ru-RU"/>
              </w:rPr>
              <w:t>. Гидрогенератор</w:t>
            </w:r>
          </w:p>
        </w:tc>
      </w:tr>
    </w:tbl>
    <w:p w:rsidR="008A591C" w:rsidRDefault="008A591C" w:rsidP="008A591C">
      <w:pPr>
        <w:spacing w:line="204" w:lineRule="auto"/>
        <w:rPr>
          <w:lang w:val="ru-RU"/>
        </w:rPr>
      </w:pPr>
    </w:p>
    <w:p w:rsidR="008A591C" w:rsidRDefault="008A591C" w:rsidP="008A591C">
      <w:pPr>
        <w:spacing w:line="204" w:lineRule="auto"/>
        <w:rPr>
          <w:lang w:val="ru-RU"/>
        </w:rPr>
      </w:pPr>
    </w:p>
    <w:p w:rsidR="00ED5B79" w:rsidRPr="008A591C" w:rsidRDefault="003C55A2" w:rsidP="008A591C">
      <w:pPr>
        <w:spacing w:line="204" w:lineRule="auto"/>
        <w:rPr>
          <w:rFonts w:ascii="Arial Narrow" w:hAnsi="Arial Narrow" w:cs="Arial Narrow"/>
          <w:b/>
          <w:bCs/>
          <w:caps/>
          <w:color w:val="0000FF"/>
          <w:sz w:val="28"/>
          <w:szCs w:val="28"/>
          <w:lang w:val="ru-RU"/>
        </w:rPr>
      </w:pPr>
      <w:r w:rsidRPr="008A591C">
        <w:rPr>
          <w:rFonts w:ascii="Arial Narrow" w:hAnsi="Arial Narrow" w:cs="Arial Narrow"/>
          <w:b/>
          <w:bCs/>
          <w:caps/>
          <w:color w:val="0000FF"/>
          <w:sz w:val="28"/>
          <w:szCs w:val="28"/>
          <w:highlight w:val="lightGray"/>
          <w:lang w:val="ru-RU"/>
        </w:rPr>
        <w:t>В</w:t>
      </w:r>
      <w:r w:rsidR="00ED5B79" w:rsidRPr="008A591C">
        <w:rPr>
          <w:rFonts w:ascii="Arial Narrow" w:hAnsi="Arial Narrow" w:cs="Arial Narrow"/>
          <w:b/>
          <w:bCs/>
          <w:caps/>
          <w:color w:val="0000FF"/>
          <w:sz w:val="28"/>
          <w:szCs w:val="28"/>
          <w:highlight w:val="lightGray"/>
          <w:lang w:val="ru-RU"/>
        </w:rPr>
        <w:t xml:space="preserve">. </w:t>
      </w:r>
      <w:r w:rsidR="00896431" w:rsidRPr="008A591C">
        <w:rPr>
          <w:rFonts w:ascii="Arial Narrow" w:hAnsi="Arial Narrow" w:cs="Arial Narrow"/>
          <w:b/>
          <w:bCs/>
          <w:caps/>
          <w:color w:val="0000FF"/>
          <w:sz w:val="28"/>
          <w:szCs w:val="28"/>
          <w:highlight w:val="lightGray"/>
          <w:lang w:val="ru-RU"/>
        </w:rPr>
        <w:t>ОТПРАВКА ОПРОСНОГО ЛИСТА</w:t>
      </w:r>
    </w:p>
    <w:p w:rsidR="002C7A2F" w:rsidRDefault="002C7A2F" w:rsidP="002C7A2F">
      <w:pPr>
        <w:pStyle w:val="22"/>
        <w:ind w:left="0"/>
        <w:rPr>
          <w:b/>
          <w:sz w:val="18"/>
          <w:szCs w:val="18"/>
          <w:lang w:val="ru-RU"/>
        </w:rPr>
      </w:pPr>
      <w:r w:rsidRPr="00C5322B">
        <w:rPr>
          <w:b/>
          <w:sz w:val="18"/>
          <w:szCs w:val="18"/>
          <w:lang w:val="ru-RU"/>
        </w:rPr>
        <w:lastRenderedPageBreak/>
        <w:t xml:space="preserve">Пожалуйста, заполняйте опросник предельно аккуратно – технико-коммерческое </w:t>
      </w:r>
      <w:r w:rsidR="008A591C" w:rsidRPr="00C5322B">
        <w:rPr>
          <w:b/>
          <w:sz w:val="18"/>
          <w:szCs w:val="18"/>
          <w:lang w:val="ru-RU"/>
        </w:rPr>
        <w:t>предложение будет</w:t>
      </w:r>
      <w:r w:rsidRPr="00C5322B">
        <w:rPr>
          <w:b/>
          <w:sz w:val="18"/>
          <w:szCs w:val="18"/>
          <w:lang w:val="ru-RU"/>
        </w:rPr>
        <w:t xml:space="preserve"> сформировано на основании   присланной информации.</w:t>
      </w:r>
    </w:p>
    <w:p w:rsidR="002C7A2F" w:rsidRPr="00C5322B" w:rsidRDefault="002C7A2F" w:rsidP="002C7A2F">
      <w:pPr>
        <w:pStyle w:val="22"/>
        <w:ind w:left="0"/>
        <w:rPr>
          <w:b/>
          <w:sz w:val="18"/>
          <w:szCs w:val="18"/>
          <w:lang w:val="ru-RU"/>
        </w:rPr>
      </w:pPr>
    </w:p>
    <w:p w:rsidR="002C7A2F" w:rsidRPr="008A591C" w:rsidRDefault="008A591C" w:rsidP="002C7A2F">
      <w:pPr>
        <w:pStyle w:val="22"/>
        <w:ind w:left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Заполненный опросный лист необходимо направить на адрес </w:t>
      </w:r>
      <w:hyperlink r:id="rId18" w:history="1">
        <w:r w:rsidRPr="00DC76A0">
          <w:rPr>
            <w:rStyle w:val="aff6"/>
            <w:sz w:val="18"/>
            <w:szCs w:val="18"/>
          </w:rPr>
          <w:t>office</w:t>
        </w:r>
        <w:r w:rsidRPr="008A591C">
          <w:rPr>
            <w:rStyle w:val="aff6"/>
            <w:sz w:val="18"/>
            <w:szCs w:val="18"/>
            <w:lang w:val="ru-RU"/>
          </w:rPr>
          <w:t>@</w:t>
        </w:r>
        <w:r w:rsidRPr="00DC76A0">
          <w:rPr>
            <w:rStyle w:val="aff6"/>
            <w:sz w:val="18"/>
            <w:szCs w:val="18"/>
          </w:rPr>
          <w:t>bo</w:t>
        </w:r>
        <w:r w:rsidRPr="008A591C">
          <w:rPr>
            <w:rStyle w:val="aff6"/>
            <w:sz w:val="18"/>
            <w:szCs w:val="18"/>
            <w:lang w:val="ru-RU"/>
          </w:rPr>
          <w:t>-</w:t>
        </w:r>
        <w:r w:rsidRPr="00DC76A0">
          <w:rPr>
            <w:rStyle w:val="aff6"/>
            <w:sz w:val="18"/>
            <w:szCs w:val="18"/>
          </w:rPr>
          <w:t>energo</w:t>
        </w:r>
        <w:r w:rsidRPr="008A591C">
          <w:rPr>
            <w:rStyle w:val="aff6"/>
            <w:sz w:val="18"/>
            <w:szCs w:val="18"/>
            <w:lang w:val="ru-RU"/>
          </w:rPr>
          <w:t>.</w:t>
        </w:r>
        <w:r w:rsidRPr="00DC76A0">
          <w:rPr>
            <w:rStyle w:val="aff6"/>
            <w:sz w:val="18"/>
            <w:szCs w:val="18"/>
          </w:rPr>
          <w:t>ru</w:t>
        </w:r>
      </w:hyperlink>
    </w:p>
    <w:p w:rsidR="002C7A2F" w:rsidRDefault="002C7A2F" w:rsidP="002C7A2F">
      <w:pPr>
        <w:rPr>
          <w:lang w:val="ru-RU"/>
        </w:rPr>
      </w:pPr>
    </w:p>
    <w:p w:rsidR="002C7A2F" w:rsidRDefault="002C7A2F" w:rsidP="002C7A2F">
      <w:pPr>
        <w:rPr>
          <w:lang w:val="ru-RU"/>
        </w:rPr>
      </w:pPr>
    </w:p>
    <w:p w:rsidR="008F2011" w:rsidRPr="008F2011" w:rsidRDefault="008F2011" w:rsidP="002C7A2F">
      <w:r>
        <w:rPr>
          <w:rFonts w:cs="Arial Narrow"/>
          <w:sz w:val="20"/>
          <w:szCs w:val="28"/>
        </w:rPr>
        <w:fldChar w:fldCharType="begin">
          <w:ffData>
            <w:name w:val=""/>
            <w:enabled/>
            <w:calcOnExit w:val="0"/>
            <w:textInput>
              <w:default w:val="Примечание:     "/>
              <w:format w:val="Первая прописная"/>
            </w:textInput>
          </w:ffData>
        </w:fldChar>
      </w:r>
      <w:r>
        <w:rPr>
          <w:rFonts w:cs="Arial Narrow"/>
          <w:sz w:val="20"/>
          <w:szCs w:val="28"/>
        </w:rPr>
        <w:instrText xml:space="preserve"> FORMTEXT </w:instrText>
      </w:r>
      <w:r>
        <w:rPr>
          <w:rFonts w:cs="Arial Narrow"/>
          <w:sz w:val="20"/>
          <w:szCs w:val="28"/>
        </w:rPr>
      </w:r>
      <w:r>
        <w:rPr>
          <w:rFonts w:cs="Arial Narrow"/>
          <w:sz w:val="20"/>
          <w:szCs w:val="28"/>
        </w:rPr>
        <w:fldChar w:fldCharType="separate"/>
      </w:r>
      <w:r w:rsidR="00303EEF">
        <w:rPr>
          <w:rFonts w:cs="Arial Narrow"/>
          <w:noProof/>
          <w:sz w:val="20"/>
          <w:szCs w:val="28"/>
        </w:rPr>
        <w:t>П</w:t>
      </w:r>
      <w:r>
        <w:rPr>
          <w:rFonts w:cs="Arial Narrow"/>
          <w:noProof/>
          <w:sz w:val="20"/>
          <w:szCs w:val="28"/>
        </w:rPr>
        <w:t xml:space="preserve">римечание:     </w:t>
      </w:r>
      <w:r>
        <w:rPr>
          <w:rFonts w:cs="Arial Narrow"/>
          <w:sz w:val="20"/>
          <w:szCs w:val="28"/>
        </w:rPr>
        <w:fldChar w:fldCharType="end"/>
      </w:r>
    </w:p>
    <w:sectPr w:rsidR="008F2011" w:rsidRPr="008F2011" w:rsidSect="00C109B4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864" w:right="1152" w:bottom="864" w:left="1152" w:header="720" w:footer="720" w:gutter="0"/>
      <w:pgBorders w:offsetFrom="page">
        <w:right w:val="single" w:sz="18" w:space="24" w:color="auto"/>
      </w:pgBorders>
      <w:pgNumType w:start="1"/>
      <w:cols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83" w:rsidRDefault="004B2D83">
      <w:r>
        <w:separator/>
      </w:r>
    </w:p>
  </w:endnote>
  <w:endnote w:type="continuationSeparator" w:id="0">
    <w:p w:rsidR="004B2D83" w:rsidRDefault="004B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Default="002C7A2F">
    <w:pPr>
      <w:pStyle w:val="a7"/>
      <w:tabs>
        <w:tab w:val="clear" w:pos="4320"/>
        <w:tab w:val="clear" w:pos="8640"/>
        <w:tab w:val="center" w:pos="5040"/>
        <w:tab w:val="right" w:pos="9900"/>
      </w:tabs>
    </w:pPr>
    <w:r>
      <w:rPr>
        <w:lang w:val="en-CA"/>
      </w:rPr>
      <w:t>IRIS|QMS|01/06|VER.07</w:t>
    </w:r>
    <w:r>
      <w:rPr>
        <w:lang w:val="en-CA"/>
      </w:rPr>
      <w:tab/>
      <w:t>9001-2000STD\</w:t>
    </w:r>
    <w:r>
      <w:rPr>
        <w:rStyle w:val="a9"/>
      </w:rPr>
      <w:t>Marketing\Forms\Qstnaires</w:t>
    </w:r>
    <w:r>
      <w:rPr>
        <w:rStyle w:val="a9"/>
      </w:rPr>
      <w:tab/>
      <w:t>PDTrac Questionnaire.doc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Default="002C7A2F">
    <w:pPr>
      <w:pStyle w:val="a7"/>
      <w:tabs>
        <w:tab w:val="clear" w:pos="4320"/>
        <w:tab w:val="clear" w:pos="8640"/>
        <w:tab w:val="center" w:pos="5040"/>
        <w:tab w:val="right" w:pos="9900"/>
      </w:tabs>
    </w:pPr>
    <w:r>
      <w:rPr>
        <w:lang w:val="en-CA"/>
      </w:rPr>
      <w:t>IRIS|QMS|08/06|VER.02</w:t>
    </w:r>
    <w:r>
      <w:rPr>
        <w:lang w:val="en-CA"/>
      </w:rPr>
      <w:tab/>
    </w:r>
    <w:r>
      <w:rPr>
        <w:rStyle w:val="a9"/>
      </w:rPr>
      <w:tab/>
    </w:r>
    <w:r>
      <w:rPr>
        <w:rStyle w:val="a9"/>
        <w:lang w:val="ru-RU"/>
      </w:rPr>
      <w:t>Опросный лист</w:t>
    </w:r>
    <w:r w:rsidRPr="00793E3F">
      <w:rPr>
        <w:rStyle w:val="a9"/>
      </w:rPr>
      <w:t xml:space="preserve"> </w:t>
    </w:r>
    <w:r>
      <w:rPr>
        <w:rStyle w:val="a9"/>
        <w:lang w:val="ru-RU"/>
      </w:rPr>
      <w:t>по</w:t>
    </w:r>
    <w:r w:rsidRPr="00793E3F">
      <w:rPr>
        <w:rStyle w:val="a9"/>
      </w:rPr>
      <w:t xml:space="preserve"> </w:t>
    </w:r>
    <w:r w:rsidR="003C55A2">
      <w:rPr>
        <w:rStyle w:val="a9"/>
      </w:rPr>
      <w:t>EMC</w:t>
    </w:r>
    <w:r>
      <w:rPr>
        <w:rStyle w:val="a9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Pr="00C97A61" w:rsidRDefault="002C7A2F">
    <w:pPr>
      <w:pStyle w:val="a7"/>
      <w:tabs>
        <w:tab w:val="clear" w:pos="4320"/>
        <w:tab w:val="clear" w:pos="8640"/>
        <w:tab w:val="center" w:pos="5040"/>
        <w:tab w:val="right" w:pos="9900"/>
      </w:tabs>
      <w:rPr>
        <w:lang w:val="ru-RU"/>
      </w:rPr>
    </w:pPr>
    <w:r>
      <w:rPr>
        <w:lang w:val="en-CA"/>
      </w:rPr>
      <w:t>IRIS</w:t>
    </w:r>
    <w:r w:rsidRPr="00C97A61">
      <w:rPr>
        <w:lang w:val="ru-RU"/>
      </w:rPr>
      <w:t>|</w:t>
    </w:r>
    <w:r>
      <w:rPr>
        <w:lang w:val="en-CA"/>
      </w:rPr>
      <w:t>QMS</w:t>
    </w:r>
    <w:r w:rsidRPr="00C97A61">
      <w:rPr>
        <w:lang w:val="ru-RU"/>
      </w:rPr>
      <w:t>|08/06|</w:t>
    </w:r>
    <w:r>
      <w:rPr>
        <w:lang w:val="en-CA"/>
      </w:rPr>
      <w:t>VER</w:t>
    </w:r>
    <w:r w:rsidRPr="00C97A61">
      <w:rPr>
        <w:lang w:val="ru-RU"/>
      </w:rPr>
      <w:t>.02</w:t>
    </w:r>
    <w:r w:rsidRPr="00C97A61">
      <w:rPr>
        <w:lang w:val="ru-RU"/>
      </w:rPr>
      <w:tab/>
    </w:r>
    <w:r w:rsidRPr="00C97A61">
      <w:rPr>
        <w:rStyle w:val="a9"/>
        <w:lang w:val="ru-RU"/>
      </w:rPr>
      <w:tab/>
    </w:r>
    <w:r>
      <w:rPr>
        <w:rStyle w:val="a9"/>
        <w:lang w:val="ru-RU"/>
      </w:rPr>
      <w:t>Опросный лист</w:t>
    </w:r>
    <w:r w:rsidRPr="00C97A61">
      <w:rPr>
        <w:rStyle w:val="a9"/>
        <w:lang w:val="ru-RU"/>
      </w:rPr>
      <w:t xml:space="preserve"> </w:t>
    </w:r>
    <w:r>
      <w:rPr>
        <w:rStyle w:val="a9"/>
        <w:lang w:val="ru-RU"/>
      </w:rPr>
      <w:t>по</w:t>
    </w:r>
    <w:r w:rsidRPr="00C97A61">
      <w:rPr>
        <w:rStyle w:val="a9"/>
        <w:lang w:val="ru-RU"/>
      </w:rPr>
      <w:t xml:space="preserve"> </w:t>
    </w:r>
    <w:r w:rsidR="003C55A2">
      <w:rPr>
        <w:rStyle w:val="a9"/>
        <w:lang w:val="ru-RU"/>
      </w:rPr>
      <w:t>ЕМС</w:t>
    </w:r>
    <w:r w:rsidRPr="00C97A61">
      <w:rPr>
        <w:rStyle w:val="a9"/>
        <w:lang w:val="ru-RU"/>
      </w:rPr>
      <w:t>.</w:t>
    </w:r>
    <w:r>
      <w:rPr>
        <w:rStyle w:val="a9"/>
      </w:rPr>
      <w:t>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Default="002C7A2F">
    <w:pPr>
      <w:pStyle w:val="a7"/>
      <w:tabs>
        <w:tab w:val="clear" w:pos="4320"/>
        <w:tab w:val="clear" w:pos="8640"/>
        <w:tab w:val="center" w:pos="5040"/>
        <w:tab w:val="right" w:pos="9900"/>
      </w:tabs>
    </w:pPr>
    <w:r>
      <w:rPr>
        <w:lang w:val="en-CA"/>
      </w:rPr>
      <w:t>IRIS|QMS|06/06|VER.09</w:t>
    </w:r>
    <w:r>
      <w:rPr>
        <w:lang w:val="en-CA"/>
      </w:rPr>
      <w:tab/>
      <w:t>9001-2000STD\</w:t>
    </w:r>
    <w:r>
      <w:rPr>
        <w:rStyle w:val="a9"/>
      </w:rPr>
      <w:t>Marketing\Forms\Qstnaires</w:t>
    </w:r>
    <w:r>
      <w:rPr>
        <w:rStyle w:val="a9"/>
      </w:rPr>
      <w:tab/>
      <w:t>SSC Questionnaire.doc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Default="002C7A2F">
    <w:pPr>
      <w:pStyle w:val="a7"/>
      <w:tabs>
        <w:tab w:val="clear" w:pos="4320"/>
        <w:tab w:val="clear" w:pos="8640"/>
        <w:tab w:val="center" w:pos="5040"/>
        <w:tab w:val="right" w:pos="9900"/>
      </w:tabs>
    </w:pPr>
    <w:r>
      <w:rPr>
        <w:lang w:val="en-CA"/>
      </w:rPr>
      <w:t>IRIS|QMS|06/06|VER.09</w:t>
    </w:r>
    <w:r>
      <w:rPr>
        <w:lang w:val="en-CA"/>
      </w:rPr>
      <w:tab/>
      <w:t>9001-2000STD\</w:t>
    </w:r>
    <w:r>
      <w:rPr>
        <w:rStyle w:val="a9"/>
      </w:rPr>
      <w:t>Marketing\Forms\Qstnaires</w:t>
    </w:r>
    <w:r>
      <w:rPr>
        <w:rStyle w:val="a9"/>
      </w:rPr>
      <w:tab/>
      <w:t>SSC Questionnaire.doc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Default="002C7A2F">
    <w:pPr>
      <w:pStyle w:val="a7"/>
      <w:tabs>
        <w:tab w:val="clear" w:pos="4320"/>
        <w:tab w:val="clear" w:pos="8640"/>
        <w:tab w:val="center" w:pos="5040"/>
        <w:tab w:val="right" w:pos="9900"/>
      </w:tabs>
    </w:pPr>
    <w:r>
      <w:rPr>
        <w:lang w:val="en-CA"/>
      </w:rPr>
      <w:t>IRIS|QMS|01/06|VER.07</w:t>
    </w:r>
    <w:r>
      <w:rPr>
        <w:lang w:val="en-CA"/>
      </w:rPr>
      <w:tab/>
      <w:t>9001-2000STD\</w:t>
    </w:r>
    <w:r>
      <w:rPr>
        <w:rStyle w:val="a9"/>
      </w:rPr>
      <w:t>Marketing\Forms\Qstnaires</w:t>
    </w:r>
    <w:r>
      <w:rPr>
        <w:rStyle w:val="a9"/>
      </w:rPr>
      <w:tab/>
      <w:t>PDTrac Questionnaire.doc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83" w:rsidRDefault="004B2D83">
      <w:r>
        <w:separator/>
      </w:r>
    </w:p>
  </w:footnote>
  <w:footnote w:type="continuationSeparator" w:id="0">
    <w:p w:rsidR="004B2D83" w:rsidRDefault="004B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Default="002C7A2F">
    <w:pPr>
      <w:pStyle w:val="a6"/>
      <w:tabs>
        <w:tab w:val="clear" w:pos="8640"/>
        <w:tab w:val="right" w:pos="9900"/>
      </w:tabs>
    </w:pPr>
    <w:r>
      <w:tab/>
    </w:r>
    <w:r>
      <w:tab/>
    </w:r>
    <w:r>
      <w:rPr>
        <w:lang w:val="en-CA"/>
      </w:rPr>
      <w:t xml:space="preserve">PAGE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</w:rPr>
      <w:t xml:space="preserve"> OF 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963"/>
    </w:tblGrid>
    <w:tr w:rsidR="008A591C" w:rsidTr="008A591C">
      <w:tc>
        <w:tcPr>
          <w:tcW w:w="4963" w:type="dxa"/>
          <w:tcBorders>
            <w:bottom w:val="single" w:sz="4" w:space="0" w:color="auto"/>
          </w:tcBorders>
        </w:tcPr>
        <w:p w:rsidR="008A591C" w:rsidRDefault="008A591C">
          <w:pPr>
            <w:pStyle w:val="a6"/>
          </w:pPr>
          <w:r>
            <w:rPr>
              <w:noProof/>
              <w:lang w:val="ru-RU" w:eastAsia="ru-RU"/>
            </w:rPr>
            <w:drawing>
              <wp:inline distT="0" distB="0" distL="0" distR="0" wp14:anchorId="623A60F1" wp14:editId="74A5EB2B">
                <wp:extent cx="2472855" cy="541453"/>
                <wp:effectExtent l="0" t="0" r="381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-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523" cy="542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A591C" w:rsidRDefault="008A591C">
          <w:pPr>
            <w:pStyle w:val="a6"/>
          </w:pPr>
        </w:p>
      </w:tc>
      <w:tc>
        <w:tcPr>
          <w:tcW w:w="4963" w:type="dxa"/>
          <w:tcBorders>
            <w:bottom w:val="single" w:sz="4" w:space="0" w:color="auto"/>
          </w:tcBorders>
        </w:tcPr>
        <w:p w:rsidR="008A591C" w:rsidRDefault="008A591C" w:rsidP="008A591C">
          <w:pPr>
            <w:pStyle w:val="a6"/>
            <w:jc w:val="right"/>
          </w:pPr>
          <w:r>
            <w:rPr>
              <w:noProof/>
              <w:lang w:val="ru-RU" w:eastAsia="ru-RU"/>
            </w:rPr>
            <w:drawing>
              <wp:inline distT="0" distB="0" distL="0" distR="0" wp14:anchorId="3261F822" wp14:editId="737906BE">
                <wp:extent cx="1105535" cy="51689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7A2F" w:rsidRDefault="002C7A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Default="002C7A2F">
    <w:pPr>
      <w:pStyle w:val="a6"/>
      <w:tabs>
        <w:tab w:val="clear" w:pos="8640"/>
        <w:tab w:val="right" w:pos="9900"/>
      </w:tabs>
    </w:pPr>
    <w:r>
      <w:tab/>
    </w:r>
    <w:r>
      <w:tab/>
    </w:r>
    <w:r>
      <w:rPr>
        <w:lang w:val="ru-RU"/>
      </w:rPr>
      <w:t>СТРАНИЦА</w:t>
    </w:r>
    <w:r>
      <w:rPr>
        <w:lang w:val="en-CA"/>
      </w:rPr>
      <w:t xml:space="preserve">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97A61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</w:rPr>
      <w:t xml:space="preserve"> </w:t>
    </w:r>
    <w:r>
      <w:rPr>
        <w:rStyle w:val="a9"/>
        <w:lang w:val="ru-RU"/>
      </w:rPr>
      <w:t>ИЗ</w:t>
    </w:r>
    <w:r>
      <w:rPr>
        <w:rStyle w:val="a9"/>
      </w:rPr>
      <w:t xml:space="preserve"> 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C97A61">
      <w:rPr>
        <w:rStyle w:val="a9"/>
        <w:noProof/>
      </w:rPr>
      <w:t>2</w:t>
    </w:r>
    <w:r>
      <w:rPr>
        <w:rStyle w:val="a9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Default="004A6C76">
    <w:pPr>
      <w:pStyle w:val="a6"/>
    </w:pPr>
    <w:r>
      <w:rPr>
        <w:noProof/>
        <w:lang w:val="ru-RU" w:eastAsia="ru-RU"/>
      </w:rPr>
      <w:drawing>
        <wp:inline distT="0" distB="0" distL="0" distR="0">
          <wp:extent cx="1105535" cy="51689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Default="002C7A2F">
    <w:pPr>
      <w:pStyle w:val="a6"/>
      <w:tabs>
        <w:tab w:val="clear" w:pos="8640"/>
        <w:tab w:val="right" w:pos="9900"/>
      </w:tabs>
    </w:pPr>
    <w:r>
      <w:tab/>
    </w:r>
    <w:r>
      <w:tab/>
    </w:r>
    <w:r>
      <w:rPr>
        <w:lang w:val="en-CA"/>
      </w:rPr>
      <w:t xml:space="preserve">PAGE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A591C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</w:rPr>
      <w:t xml:space="preserve"> OF 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8A591C">
      <w:rPr>
        <w:rStyle w:val="a9"/>
        <w:noProof/>
      </w:rPr>
      <w:t>3</w:t>
    </w:r>
    <w:r>
      <w:rPr>
        <w:rStyle w:val="a9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2F" w:rsidRDefault="002C7A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289BF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885C3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AA632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549B6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9ADF0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CFC653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69A89F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7140F7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A02429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4EF77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B112ECD"/>
    <w:multiLevelType w:val="hybridMultilevel"/>
    <w:tmpl w:val="5D144278"/>
    <w:lvl w:ilvl="0" w:tplc="2402E746">
      <w:start w:val="1"/>
      <w:numFmt w:val="decimal"/>
      <w:pStyle w:val="My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CF5E3D"/>
    <w:multiLevelType w:val="hybridMultilevel"/>
    <w:tmpl w:val="8B9A37D0"/>
    <w:lvl w:ilvl="0" w:tplc="AC54BE4E">
      <w:start w:val="1"/>
      <w:numFmt w:val="upperLetter"/>
      <w:pStyle w:val="21"/>
      <w:lvlText w:val="%1."/>
      <w:lvlJc w:val="left"/>
      <w:pPr>
        <w:tabs>
          <w:tab w:val="num" w:pos="720"/>
        </w:tabs>
        <w:ind w:left="720" w:hanging="360"/>
      </w:pPr>
    </w:lvl>
    <w:lvl w:ilvl="1" w:tplc="0E9A7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7738E"/>
    <w:multiLevelType w:val="multilevel"/>
    <w:tmpl w:val="0B065F8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 w15:restartNumberingAfterBreak="0">
    <w:nsid w:val="79BD0D80"/>
    <w:multiLevelType w:val="hybridMultilevel"/>
    <w:tmpl w:val="6EB6A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VgmWDHEJ/AEa0QIQ2NR3qMUtfHsPfrrzEbi3kEhTX+bEJnT++zRiVs+ApN4VRHfe4qhOM0CvJDS0HSu7hOAPQ==" w:salt="NfL2v5M3MyQ/XkBoFZWuJg==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DF"/>
    <w:rsid w:val="0000600C"/>
    <w:rsid w:val="00017503"/>
    <w:rsid w:val="00017955"/>
    <w:rsid w:val="00023926"/>
    <w:rsid w:val="000309A9"/>
    <w:rsid w:val="00032F6E"/>
    <w:rsid w:val="00034317"/>
    <w:rsid w:val="00040F62"/>
    <w:rsid w:val="000559CA"/>
    <w:rsid w:val="000623F0"/>
    <w:rsid w:val="000636E6"/>
    <w:rsid w:val="000656A8"/>
    <w:rsid w:val="0007139A"/>
    <w:rsid w:val="00076865"/>
    <w:rsid w:val="00080394"/>
    <w:rsid w:val="0008194A"/>
    <w:rsid w:val="00092199"/>
    <w:rsid w:val="000B07B5"/>
    <w:rsid w:val="000B5959"/>
    <w:rsid w:val="000C0E74"/>
    <w:rsid w:val="000C30FA"/>
    <w:rsid w:val="00114918"/>
    <w:rsid w:val="00124888"/>
    <w:rsid w:val="00131772"/>
    <w:rsid w:val="00151110"/>
    <w:rsid w:val="0015340B"/>
    <w:rsid w:val="001565F0"/>
    <w:rsid w:val="00167126"/>
    <w:rsid w:val="00182B8F"/>
    <w:rsid w:val="00184E28"/>
    <w:rsid w:val="00190D24"/>
    <w:rsid w:val="00193FC5"/>
    <w:rsid w:val="00194DE3"/>
    <w:rsid w:val="001A568E"/>
    <w:rsid w:val="001B54B9"/>
    <w:rsid w:val="001D5F97"/>
    <w:rsid w:val="001F753F"/>
    <w:rsid w:val="001F7EE4"/>
    <w:rsid w:val="0023788A"/>
    <w:rsid w:val="002379D8"/>
    <w:rsid w:val="002634D1"/>
    <w:rsid w:val="002651BE"/>
    <w:rsid w:val="0026691D"/>
    <w:rsid w:val="002676F4"/>
    <w:rsid w:val="00270858"/>
    <w:rsid w:val="002760FB"/>
    <w:rsid w:val="002879F4"/>
    <w:rsid w:val="002C0C10"/>
    <w:rsid w:val="002C6339"/>
    <w:rsid w:val="002C6BE6"/>
    <w:rsid w:val="002C7995"/>
    <w:rsid w:val="002C7A2F"/>
    <w:rsid w:val="002E3B28"/>
    <w:rsid w:val="002F2121"/>
    <w:rsid w:val="002F2F04"/>
    <w:rsid w:val="0030038A"/>
    <w:rsid w:val="00303EEF"/>
    <w:rsid w:val="0032640C"/>
    <w:rsid w:val="003266E3"/>
    <w:rsid w:val="00353A35"/>
    <w:rsid w:val="00357998"/>
    <w:rsid w:val="00382C33"/>
    <w:rsid w:val="0039253C"/>
    <w:rsid w:val="003937A5"/>
    <w:rsid w:val="00395250"/>
    <w:rsid w:val="003C55A2"/>
    <w:rsid w:val="003D0967"/>
    <w:rsid w:val="003E7A45"/>
    <w:rsid w:val="003F1B26"/>
    <w:rsid w:val="003F312B"/>
    <w:rsid w:val="00413C87"/>
    <w:rsid w:val="00415E5A"/>
    <w:rsid w:val="0045001F"/>
    <w:rsid w:val="0045049F"/>
    <w:rsid w:val="00484E5A"/>
    <w:rsid w:val="004A6C76"/>
    <w:rsid w:val="004B2D83"/>
    <w:rsid w:val="004B4ABF"/>
    <w:rsid w:val="004C7089"/>
    <w:rsid w:val="004C799B"/>
    <w:rsid w:val="004F3400"/>
    <w:rsid w:val="005122B6"/>
    <w:rsid w:val="00512847"/>
    <w:rsid w:val="005162C1"/>
    <w:rsid w:val="005171F7"/>
    <w:rsid w:val="00520C8B"/>
    <w:rsid w:val="00532462"/>
    <w:rsid w:val="00537F63"/>
    <w:rsid w:val="0054052E"/>
    <w:rsid w:val="00561844"/>
    <w:rsid w:val="00576784"/>
    <w:rsid w:val="00585937"/>
    <w:rsid w:val="00596512"/>
    <w:rsid w:val="005A2350"/>
    <w:rsid w:val="005A4161"/>
    <w:rsid w:val="005B127F"/>
    <w:rsid w:val="005C02BC"/>
    <w:rsid w:val="005C318D"/>
    <w:rsid w:val="005D5227"/>
    <w:rsid w:val="005E50D5"/>
    <w:rsid w:val="005F375D"/>
    <w:rsid w:val="0061072A"/>
    <w:rsid w:val="0061711E"/>
    <w:rsid w:val="00621FF2"/>
    <w:rsid w:val="00626839"/>
    <w:rsid w:val="006270A6"/>
    <w:rsid w:val="006374FE"/>
    <w:rsid w:val="00642464"/>
    <w:rsid w:val="006467DF"/>
    <w:rsid w:val="0065725D"/>
    <w:rsid w:val="0066634E"/>
    <w:rsid w:val="00675B6F"/>
    <w:rsid w:val="006A07BD"/>
    <w:rsid w:val="006A76F3"/>
    <w:rsid w:val="006C4346"/>
    <w:rsid w:val="006D324B"/>
    <w:rsid w:val="006F0DB5"/>
    <w:rsid w:val="006F3239"/>
    <w:rsid w:val="0070442C"/>
    <w:rsid w:val="00706658"/>
    <w:rsid w:val="00710D6E"/>
    <w:rsid w:val="00721326"/>
    <w:rsid w:val="00734E2F"/>
    <w:rsid w:val="00760D72"/>
    <w:rsid w:val="007764F8"/>
    <w:rsid w:val="00780FDC"/>
    <w:rsid w:val="00793E3F"/>
    <w:rsid w:val="007A5EC9"/>
    <w:rsid w:val="007C65CD"/>
    <w:rsid w:val="007E4896"/>
    <w:rsid w:val="00812D1C"/>
    <w:rsid w:val="008164C1"/>
    <w:rsid w:val="0082031E"/>
    <w:rsid w:val="00833AB7"/>
    <w:rsid w:val="00835C27"/>
    <w:rsid w:val="00843CB4"/>
    <w:rsid w:val="00844D9F"/>
    <w:rsid w:val="00854425"/>
    <w:rsid w:val="00863A0A"/>
    <w:rsid w:val="008659FC"/>
    <w:rsid w:val="00866212"/>
    <w:rsid w:val="00866B40"/>
    <w:rsid w:val="00866CC2"/>
    <w:rsid w:val="00884DD5"/>
    <w:rsid w:val="00896431"/>
    <w:rsid w:val="008A14FC"/>
    <w:rsid w:val="008A591C"/>
    <w:rsid w:val="008F2011"/>
    <w:rsid w:val="0096643A"/>
    <w:rsid w:val="00971A73"/>
    <w:rsid w:val="00977211"/>
    <w:rsid w:val="00994055"/>
    <w:rsid w:val="009A0E3D"/>
    <w:rsid w:val="009E1E21"/>
    <w:rsid w:val="009E2E51"/>
    <w:rsid w:val="009F3023"/>
    <w:rsid w:val="00A07778"/>
    <w:rsid w:val="00A10A09"/>
    <w:rsid w:val="00A2139C"/>
    <w:rsid w:val="00A2723B"/>
    <w:rsid w:val="00A27A98"/>
    <w:rsid w:val="00A338C9"/>
    <w:rsid w:val="00A370F4"/>
    <w:rsid w:val="00A43BC3"/>
    <w:rsid w:val="00A611A8"/>
    <w:rsid w:val="00A6767B"/>
    <w:rsid w:val="00A74516"/>
    <w:rsid w:val="00A93FA5"/>
    <w:rsid w:val="00AA7A55"/>
    <w:rsid w:val="00AB5005"/>
    <w:rsid w:val="00AC5D41"/>
    <w:rsid w:val="00B038A6"/>
    <w:rsid w:val="00B0734C"/>
    <w:rsid w:val="00B233B6"/>
    <w:rsid w:val="00B3070D"/>
    <w:rsid w:val="00B3739E"/>
    <w:rsid w:val="00B50F21"/>
    <w:rsid w:val="00B65C0C"/>
    <w:rsid w:val="00B6763B"/>
    <w:rsid w:val="00B80112"/>
    <w:rsid w:val="00B807E9"/>
    <w:rsid w:val="00B87F4E"/>
    <w:rsid w:val="00B94F06"/>
    <w:rsid w:val="00BA0327"/>
    <w:rsid w:val="00BB56B7"/>
    <w:rsid w:val="00BC192D"/>
    <w:rsid w:val="00BD0E61"/>
    <w:rsid w:val="00BF4607"/>
    <w:rsid w:val="00BF4FD7"/>
    <w:rsid w:val="00C07C8B"/>
    <w:rsid w:val="00C109B4"/>
    <w:rsid w:val="00C22EC6"/>
    <w:rsid w:val="00C523E6"/>
    <w:rsid w:val="00C81377"/>
    <w:rsid w:val="00C90491"/>
    <w:rsid w:val="00C91441"/>
    <w:rsid w:val="00C93FD8"/>
    <w:rsid w:val="00C97A61"/>
    <w:rsid w:val="00CA18A2"/>
    <w:rsid w:val="00CA4348"/>
    <w:rsid w:val="00CB531D"/>
    <w:rsid w:val="00CC7AC6"/>
    <w:rsid w:val="00CD2490"/>
    <w:rsid w:val="00CF1FE6"/>
    <w:rsid w:val="00CF60F5"/>
    <w:rsid w:val="00D02580"/>
    <w:rsid w:val="00D04158"/>
    <w:rsid w:val="00D30821"/>
    <w:rsid w:val="00D30E2E"/>
    <w:rsid w:val="00D41E4C"/>
    <w:rsid w:val="00D611DF"/>
    <w:rsid w:val="00D62131"/>
    <w:rsid w:val="00D66B0C"/>
    <w:rsid w:val="00D700D0"/>
    <w:rsid w:val="00D81D39"/>
    <w:rsid w:val="00D83098"/>
    <w:rsid w:val="00D96F6B"/>
    <w:rsid w:val="00DA0E09"/>
    <w:rsid w:val="00DE763A"/>
    <w:rsid w:val="00DF01FA"/>
    <w:rsid w:val="00DF1D78"/>
    <w:rsid w:val="00DF5FE4"/>
    <w:rsid w:val="00DF6036"/>
    <w:rsid w:val="00E156C3"/>
    <w:rsid w:val="00E26CB4"/>
    <w:rsid w:val="00E52D4C"/>
    <w:rsid w:val="00E71241"/>
    <w:rsid w:val="00E72E0B"/>
    <w:rsid w:val="00E82824"/>
    <w:rsid w:val="00E84CC6"/>
    <w:rsid w:val="00E9213D"/>
    <w:rsid w:val="00EA3D93"/>
    <w:rsid w:val="00EC020D"/>
    <w:rsid w:val="00ED5B79"/>
    <w:rsid w:val="00EE191A"/>
    <w:rsid w:val="00EF46C7"/>
    <w:rsid w:val="00EF6C5A"/>
    <w:rsid w:val="00F0010C"/>
    <w:rsid w:val="00F003BD"/>
    <w:rsid w:val="00F141B1"/>
    <w:rsid w:val="00F23F3F"/>
    <w:rsid w:val="00F240E8"/>
    <w:rsid w:val="00F36B86"/>
    <w:rsid w:val="00F423D6"/>
    <w:rsid w:val="00F44567"/>
    <w:rsid w:val="00F452CD"/>
    <w:rsid w:val="00F519EB"/>
    <w:rsid w:val="00F71910"/>
    <w:rsid w:val="00F847BE"/>
    <w:rsid w:val="00FA19B1"/>
    <w:rsid w:val="00FC1AA7"/>
    <w:rsid w:val="00FC490B"/>
    <w:rsid w:val="00FD19D7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3E57E6B9-1BC7-40A5-8F07-E2D36811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Arial" w:hAnsi="Arial" w:cs="Arial"/>
      <w:sz w:val="16"/>
      <w:szCs w:val="16"/>
      <w:lang w:val="en-US" w:eastAsia="en-US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b/>
      <w:bCs/>
      <w:u w:val="single"/>
    </w:rPr>
  </w:style>
  <w:style w:type="paragraph" w:styleId="21">
    <w:name w:val="heading 2"/>
    <w:basedOn w:val="a1"/>
    <w:next w:val="a1"/>
    <w:qFormat/>
    <w:pPr>
      <w:keepNext/>
      <w:numPr>
        <w:numId w:val="12"/>
      </w:numPr>
      <w:outlineLvl w:val="1"/>
    </w:pPr>
    <w:rPr>
      <w:b/>
      <w:bCs/>
    </w:rPr>
  </w:style>
  <w:style w:type="paragraph" w:styleId="31">
    <w:name w:val="heading 3"/>
    <w:basedOn w:val="a1"/>
    <w:next w:val="a1"/>
    <w:qFormat/>
    <w:pPr>
      <w:keepNext/>
      <w:outlineLvl w:val="2"/>
    </w:pPr>
    <w:rPr>
      <w:b/>
      <w:bCs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MyHeader">
    <w:name w:val="My Header"/>
    <w:basedOn w:val="a1"/>
    <w:pPr>
      <w:numPr>
        <w:numId w:val="11"/>
      </w:numPr>
    </w:pPr>
    <w:rPr>
      <w:b/>
      <w:bCs/>
    </w:rPr>
  </w:style>
  <w:style w:type="paragraph" w:styleId="a5">
    <w:name w:val="Body Text Indent"/>
    <w:basedOn w:val="a1"/>
    <w:pPr>
      <w:ind w:left="720"/>
    </w:pPr>
  </w:style>
  <w:style w:type="paragraph" w:styleId="a6">
    <w:name w:val="header"/>
    <w:basedOn w:val="a1"/>
    <w:pPr>
      <w:tabs>
        <w:tab w:val="center" w:pos="4320"/>
        <w:tab w:val="right" w:pos="8640"/>
      </w:tabs>
    </w:pPr>
  </w:style>
  <w:style w:type="paragraph" w:styleId="a7">
    <w:name w:val="footer"/>
    <w:basedOn w:val="a1"/>
    <w:pPr>
      <w:tabs>
        <w:tab w:val="center" w:pos="4320"/>
        <w:tab w:val="right" w:pos="8640"/>
      </w:tabs>
    </w:pPr>
  </w:style>
  <w:style w:type="paragraph" w:styleId="a8">
    <w:name w:val="Title"/>
    <w:basedOn w:val="a1"/>
    <w:qFormat/>
    <w:pPr>
      <w:jc w:val="center"/>
    </w:pPr>
    <w:rPr>
      <w:b/>
      <w:bCs/>
    </w:rPr>
  </w:style>
  <w:style w:type="paragraph" w:styleId="22">
    <w:name w:val="Body Text Indent 2"/>
    <w:basedOn w:val="a1"/>
    <w:pPr>
      <w:ind w:left="360"/>
    </w:pPr>
  </w:style>
  <w:style w:type="character" w:styleId="a9">
    <w:name w:val="page number"/>
    <w:basedOn w:val="a2"/>
  </w:style>
  <w:style w:type="character" w:styleId="aa">
    <w:name w:val="Strong"/>
    <w:qFormat/>
    <w:rPr>
      <w:b/>
      <w:bCs/>
    </w:rPr>
  </w:style>
  <w:style w:type="paragraph" w:styleId="32">
    <w:name w:val="Body Text Indent 3"/>
    <w:basedOn w:val="a1"/>
    <w:pPr>
      <w:spacing w:line="480" w:lineRule="auto"/>
      <w:ind w:left="1080"/>
    </w:pPr>
  </w:style>
  <w:style w:type="paragraph" w:styleId="ab">
    <w:name w:val="Block Text"/>
    <w:basedOn w:val="a1"/>
    <w:pPr>
      <w:spacing w:after="120"/>
      <w:ind w:left="1440" w:right="1440"/>
    </w:pPr>
  </w:style>
  <w:style w:type="paragraph" w:styleId="ac">
    <w:name w:val="Body Text"/>
    <w:basedOn w:val="a1"/>
    <w:pPr>
      <w:spacing w:after="120"/>
    </w:pPr>
  </w:style>
  <w:style w:type="paragraph" w:styleId="23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</w:style>
  <w:style w:type="paragraph" w:styleId="ad">
    <w:name w:val="Body Text First Indent"/>
    <w:basedOn w:val="ac"/>
    <w:pPr>
      <w:ind w:firstLine="210"/>
    </w:pPr>
  </w:style>
  <w:style w:type="paragraph" w:styleId="24">
    <w:name w:val="Body Text First Indent 2"/>
    <w:basedOn w:val="a5"/>
    <w:pPr>
      <w:spacing w:after="120"/>
      <w:ind w:left="360" w:firstLine="210"/>
    </w:pPr>
  </w:style>
  <w:style w:type="paragraph" w:styleId="ae">
    <w:name w:val="caption"/>
    <w:basedOn w:val="a1"/>
    <w:next w:val="a1"/>
    <w:qFormat/>
    <w:pPr>
      <w:spacing w:before="120" w:after="120"/>
    </w:pPr>
    <w:rPr>
      <w:b/>
      <w:bCs/>
      <w:sz w:val="20"/>
      <w:szCs w:val="20"/>
    </w:rPr>
  </w:style>
  <w:style w:type="paragraph" w:styleId="af">
    <w:name w:val="Closing"/>
    <w:basedOn w:val="a1"/>
    <w:pPr>
      <w:ind w:left="4320"/>
    </w:pPr>
  </w:style>
  <w:style w:type="paragraph" w:styleId="af0">
    <w:name w:val="annotation text"/>
    <w:basedOn w:val="a1"/>
    <w:semiHidden/>
    <w:rPr>
      <w:sz w:val="20"/>
      <w:szCs w:val="20"/>
    </w:rPr>
  </w:style>
  <w:style w:type="paragraph" w:styleId="af1">
    <w:name w:val="Date"/>
    <w:basedOn w:val="a1"/>
    <w:next w:val="a1"/>
  </w:style>
  <w:style w:type="paragraph" w:styleId="af2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3">
    <w:name w:val="E-mail Signature"/>
    <w:basedOn w:val="a1"/>
  </w:style>
  <w:style w:type="paragraph" w:styleId="af4">
    <w:name w:val="endnote text"/>
    <w:basedOn w:val="a1"/>
    <w:semiHidden/>
    <w:rPr>
      <w:sz w:val="20"/>
      <w:szCs w:val="20"/>
    </w:rPr>
  </w:style>
  <w:style w:type="paragraph" w:styleId="af5">
    <w:name w:val="envelope address"/>
    <w:basedOn w:val="a1"/>
    <w:pPr>
      <w:framePr w:w="7920" w:h="1980" w:hRule="exact" w:hSpace="180" w:wrap="auto" w:hAnchor="page" w:xAlign="center" w:yAlign="bottom"/>
      <w:ind w:left="2880"/>
    </w:pPr>
  </w:style>
  <w:style w:type="paragraph" w:styleId="25">
    <w:name w:val="envelope return"/>
    <w:basedOn w:val="a1"/>
    <w:rPr>
      <w:sz w:val="20"/>
      <w:szCs w:val="20"/>
    </w:rPr>
  </w:style>
  <w:style w:type="paragraph" w:styleId="af6">
    <w:name w:val="footnote text"/>
    <w:basedOn w:val="a1"/>
    <w:semiHidden/>
    <w:rPr>
      <w:sz w:val="20"/>
      <w:szCs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b/>
      <w:bCs/>
    </w:rPr>
  </w:style>
  <w:style w:type="paragraph" w:styleId="af8">
    <w:name w:val="List"/>
    <w:basedOn w:val="a1"/>
    <w:pPr>
      <w:ind w:left="360" w:hanging="360"/>
    </w:pPr>
  </w:style>
  <w:style w:type="paragraph" w:styleId="27">
    <w:name w:val="List 2"/>
    <w:basedOn w:val="a1"/>
    <w:pPr>
      <w:ind w:left="720" w:hanging="360"/>
    </w:pPr>
  </w:style>
  <w:style w:type="paragraph" w:styleId="35">
    <w:name w:val="List 3"/>
    <w:basedOn w:val="a1"/>
    <w:pPr>
      <w:ind w:left="1080" w:hanging="360"/>
    </w:pPr>
  </w:style>
  <w:style w:type="paragraph" w:styleId="43">
    <w:name w:val="List 4"/>
    <w:basedOn w:val="a1"/>
    <w:pPr>
      <w:ind w:left="1440" w:hanging="360"/>
    </w:pPr>
  </w:style>
  <w:style w:type="paragraph" w:styleId="53">
    <w:name w:val="List 5"/>
    <w:basedOn w:val="a1"/>
    <w:pPr>
      <w:ind w:left="1800" w:hanging="360"/>
    </w:pPr>
  </w:style>
  <w:style w:type="paragraph" w:styleId="a0">
    <w:name w:val="List Bullet"/>
    <w:basedOn w:val="a1"/>
    <w:autoRedefine/>
    <w:pPr>
      <w:numPr>
        <w:numId w:val="13"/>
      </w:numPr>
    </w:pPr>
  </w:style>
  <w:style w:type="paragraph" w:styleId="20">
    <w:name w:val="List Bullet 2"/>
    <w:basedOn w:val="a1"/>
    <w:autoRedefine/>
    <w:pPr>
      <w:numPr>
        <w:numId w:val="14"/>
      </w:numPr>
    </w:pPr>
  </w:style>
  <w:style w:type="paragraph" w:styleId="30">
    <w:name w:val="List Bullet 3"/>
    <w:basedOn w:val="a1"/>
    <w:autoRedefine/>
    <w:pPr>
      <w:numPr>
        <w:numId w:val="15"/>
      </w:numPr>
    </w:pPr>
  </w:style>
  <w:style w:type="paragraph" w:styleId="40">
    <w:name w:val="List Bullet 4"/>
    <w:basedOn w:val="a1"/>
    <w:autoRedefine/>
    <w:pPr>
      <w:numPr>
        <w:numId w:val="16"/>
      </w:numPr>
    </w:pPr>
  </w:style>
  <w:style w:type="paragraph" w:styleId="50">
    <w:name w:val="List Bullet 5"/>
    <w:basedOn w:val="a1"/>
    <w:autoRedefine/>
    <w:pPr>
      <w:numPr>
        <w:numId w:val="17"/>
      </w:numPr>
    </w:pPr>
  </w:style>
  <w:style w:type="paragraph" w:styleId="af9">
    <w:name w:val="List Continue"/>
    <w:basedOn w:val="a1"/>
    <w:pPr>
      <w:spacing w:after="120"/>
      <w:ind w:left="360"/>
    </w:pPr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4">
    <w:name w:val="List Continue 5"/>
    <w:basedOn w:val="a1"/>
    <w:pPr>
      <w:spacing w:after="120"/>
      <w:ind w:left="1800"/>
    </w:pPr>
  </w:style>
  <w:style w:type="paragraph" w:styleId="a">
    <w:name w:val="List Number"/>
    <w:basedOn w:val="a1"/>
    <w:pPr>
      <w:numPr>
        <w:numId w:val="18"/>
      </w:numPr>
    </w:pPr>
  </w:style>
  <w:style w:type="paragraph" w:styleId="2">
    <w:name w:val="List Number 2"/>
    <w:basedOn w:val="a1"/>
    <w:pPr>
      <w:numPr>
        <w:numId w:val="19"/>
      </w:numPr>
    </w:pPr>
  </w:style>
  <w:style w:type="paragraph" w:styleId="3">
    <w:name w:val="List Number 3"/>
    <w:basedOn w:val="a1"/>
    <w:pPr>
      <w:numPr>
        <w:numId w:val="20"/>
      </w:numPr>
    </w:pPr>
  </w:style>
  <w:style w:type="paragraph" w:styleId="4">
    <w:name w:val="List Number 4"/>
    <w:basedOn w:val="a1"/>
    <w:pPr>
      <w:numPr>
        <w:numId w:val="21"/>
      </w:numPr>
    </w:pPr>
  </w:style>
  <w:style w:type="paragraph" w:styleId="5">
    <w:name w:val="List Number 5"/>
    <w:basedOn w:val="a1"/>
    <w:pPr>
      <w:numPr>
        <w:numId w:val="2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afc">
    <w:name w:val="Normal (Web)"/>
    <w:basedOn w:val="a1"/>
    <w:rPr>
      <w:rFonts w:ascii="Times New Roman" w:hAnsi="Times New Roman" w:cs="Times New Roman"/>
    </w:rPr>
  </w:style>
  <w:style w:type="paragraph" w:styleId="afd">
    <w:name w:val="Normal Indent"/>
    <w:basedOn w:val="a1"/>
    <w:pPr>
      <w:ind w:left="720"/>
    </w:pPr>
  </w:style>
  <w:style w:type="paragraph" w:styleId="afe">
    <w:name w:val="Note Heading"/>
    <w:basedOn w:val="a1"/>
    <w:next w:val="a1"/>
  </w:style>
  <w:style w:type="paragraph" w:styleId="aff">
    <w:name w:val="Plain Text"/>
    <w:basedOn w:val="a1"/>
    <w:rPr>
      <w:rFonts w:ascii="Courier New" w:hAnsi="Courier New" w:cs="Courier New"/>
      <w:sz w:val="20"/>
      <w:szCs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pPr>
      <w:ind w:left="4320"/>
    </w:pPr>
  </w:style>
  <w:style w:type="paragraph" w:styleId="aff2">
    <w:name w:val="Subtitle"/>
    <w:basedOn w:val="a1"/>
    <w:qFormat/>
    <w:pPr>
      <w:spacing w:after="60"/>
      <w:jc w:val="center"/>
      <w:outlineLvl w:val="1"/>
    </w:p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oa heading"/>
    <w:basedOn w:val="a1"/>
    <w:next w:val="a1"/>
    <w:semiHidden/>
    <w:pPr>
      <w:spacing w:before="120"/>
    </w:pPr>
    <w:rPr>
      <w:b/>
      <w:bCs/>
    </w:rPr>
  </w:style>
  <w:style w:type="paragraph" w:styleId="11">
    <w:name w:val="toc 1"/>
    <w:basedOn w:val="a1"/>
    <w:next w:val="a1"/>
    <w:autoRedefine/>
    <w:semiHidden/>
  </w:style>
  <w:style w:type="paragraph" w:styleId="29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character" w:styleId="aff6">
    <w:name w:val="Hyperlink"/>
    <w:rPr>
      <w:color w:val="0000FF"/>
      <w:u w:val="single"/>
    </w:rPr>
  </w:style>
  <w:style w:type="paragraph" w:customStyle="1" w:styleId="Style1">
    <w:name w:val="Style1"/>
    <w:basedOn w:val="a1"/>
    <w:next w:val="a1"/>
    <w:autoRedefine/>
    <w:pPr>
      <w:shd w:val="clear" w:color="auto" w:fill="D9D9D9"/>
      <w:tabs>
        <w:tab w:val="right" w:pos="9900"/>
      </w:tabs>
      <w:spacing w:before="120" w:after="120"/>
    </w:pPr>
    <w:rPr>
      <w:rFonts w:ascii="Arial Narrow" w:hAnsi="Arial Narrow" w:cs="Arial Narrow"/>
      <w:b/>
      <w:bCs/>
      <w:caps/>
      <w:color w:val="0000FF"/>
      <w:sz w:val="28"/>
      <w:szCs w:val="28"/>
    </w:rPr>
  </w:style>
  <w:style w:type="paragraph" w:customStyle="1" w:styleId="Style2">
    <w:name w:val="Style2"/>
    <w:basedOn w:val="a1"/>
    <w:next w:val="a1"/>
    <w:rPr>
      <w:b/>
      <w:bCs/>
      <w:caps/>
      <w:sz w:val="20"/>
      <w:szCs w:val="20"/>
    </w:rPr>
  </w:style>
  <w:style w:type="character" w:styleId="aff7">
    <w:name w:val="FollowedHyperlink"/>
    <w:rPr>
      <w:color w:val="800080"/>
      <w:u w:val="single"/>
    </w:rPr>
  </w:style>
  <w:style w:type="table" w:styleId="aff8">
    <w:name w:val="Table Grid"/>
    <w:basedOn w:val="a3"/>
    <w:rsid w:val="00C1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mailto:office@bo-energo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EMC Questionnaire -02</vt:lpstr>
    </vt:vector>
  </TitlesOfParts>
  <Manager>Paul Magder</Manager>
  <Company>Iris Power</Company>
  <LinksUpToDate>false</LinksUpToDate>
  <CharactersWithSpaces>3269</CharactersWithSpaces>
  <SharedDoc>false</SharedDoc>
  <HLinks>
    <vt:vector size="12" baseType="variant">
      <vt:variant>
        <vt:i4>7667780</vt:i4>
      </vt:variant>
      <vt:variant>
        <vt:i4>161</vt:i4>
      </vt:variant>
      <vt:variant>
        <vt:i4>0</vt:i4>
      </vt:variant>
      <vt:variant>
        <vt:i4>5</vt:i4>
      </vt:variant>
      <vt:variant>
        <vt:lpwstr>mailto:sales@irispower.com</vt:lpwstr>
      </vt:variant>
      <vt:variant>
        <vt:lpwstr/>
      </vt:variant>
      <vt:variant>
        <vt:i4>1704032</vt:i4>
      </vt:variant>
      <vt:variant>
        <vt:i4>158</vt:i4>
      </vt:variant>
      <vt:variant>
        <vt:i4>0</vt:i4>
      </vt:variant>
      <vt:variant>
        <vt:i4>5</vt:i4>
      </vt:variant>
      <vt:variant>
        <vt:lpwstr>mailto:rudchenko@optima-group.ru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 Questionnaire -02</dc:title>
  <dc:subject>Questionnaires</dc:subject>
  <dc:creator>iris-manager</dc:creator>
  <cp:keywords>EMC questionnaire PDA BUS epoxy mica coupler hydro turbo generator motor</cp:keywords>
  <dc:description/>
  <cp:lastModifiedBy>Дмитриева Елена</cp:lastModifiedBy>
  <cp:revision>6</cp:revision>
  <cp:lastPrinted>2007-04-28T07:45:00Z</cp:lastPrinted>
  <dcterms:created xsi:type="dcterms:W3CDTF">2018-03-20T10:35:00Z</dcterms:created>
  <dcterms:modified xsi:type="dcterms:W3CDTF">2018-03-20T10:51:00Z</dcterms:modified>
  <cp:contentStatus/>
</cp:coreProperties>
</file>